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9678" w14:textId="2479FAD6" w:rsidR="00850E42" w:rsidRDefault="00850E42" w:rsidP="00F31FC1">
      <w:pPr>
        <w:bidi/>
        <w:jc w:val="both"/>
        <w:rPr>
          <w:b/>
          <w:bCs/>
          <w:sz w:val="36"/>
          <w:szCs w:val="36"/>
          <w:rtl/>
        </w:rPr>
      </w:pPr>
      <w:r w:rsidRPr="00DF3838">
        <w:rPr>
          <w:rFonts w:cs="B Nazanin" w:hint="cs"/>
          <w:noProof/>
          <w:sz w:val="20"/>
          <w:szCs w:val="20"/>
          <w:rtl/>
        </w:rPr>
        <w:drawing>
          <wp:inline distT="0" distB="0" distL="0" distR="0" wp14:anchorId="48E5FB4F" wp14:editId="7E768930">
            <wp:extent cx="2700020" cy="1145939"/>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سس.png"/>
                    <pic:cNvPicPr/>
                  </pic:nvPicPr>
                  <pic:blipFill>
                    <a:blip r:embed="rId8">
                      <a:extLst>
                        <a:ext uri="{28A0092B-C50C-407E-A947-70E740481C1C}">
                          <a14:useLocalDpi xmlns:a14="http://schemas.microsoft.com/office/drawing/2010/main" val="0"/>
                        </a:ext>
                      </a:extLst>
                    </a:blip>
                    <a:stretch>
                      <a:fillRect/>
                    </a:stretch>
                  </pic:blipFill>
                  <pic:spPr>
                    <a:xfrm>
                      <a:off x="0" y="0"/>
                      <a:ext cx="2700020" cy="1145939"/>
                    </a:xfrm>
                    <a:prstGeom prst="rect">
                      <a:avLst/>
                    </a:prstGeom>
                  </pic:spPr>
                </pic:pic>
              </a:graphicData>
            </a:graphic>
          </wp:inline>
        </w:drawing>
      </w:r>
    </w:p>
    <w:p w14:paraId="07E72816" w14:textId="7CB79140" w:rsidR="00D251D8" w:rsidRDefault="00C9536E" w:rsidP="00F31FC1">
      <w:pPr>
        <w:bidi/>
        <w:jc w:val="center"/>
        <w:rPr>
          <w:rFonts w:ascii="Shabnam" w:hAnsi="Shabnam" w:cs="Shabnam"/>
          <w:b/>
          <w:bCs/>
          <w:sz w:val="32"/>
          <w:szCs w:val="32"/>
          <w:vertAlign w:val="superscript"/>
          <w:rtl/>
        </w:rPr>
      </w:pPr>
      <w:r w:rsidRPr="00914503">
        <w:rPr>
          <w:rFonts w:ascii="Shabnam" w:hAnsi="Shabnam" w:cs="Shabnam"/>
          <w:b/>
          <w:bCs/>
          <w:sz w:val="32"/>
          <w:szCs w:val="32"/>
          <w:rtl/>
        </w:rPr>
        <w:t>شخصیت شناسی</w:t>
      </w:r>
      <w:r w:rsidR="00914503" w:rsidRPr="00914503">
        <w:rPr>
          <w:rFonts w:ascii="Shabnam" w:hAnsi="Shabnam" w:cs="Shabnam"/>
          <w:b/>
          <w:bCs/>
          <w:sz w:val="32"/>
          <w:szCs w:val="32"/>
          <w:rtl/>
        </w:rPr>
        <w:t xml:space="preserve"> و منظومه فکری</w:t>
      </w:r>
      <w:r w:rsidRPr="00914503">
        <w:rPr>
          <w:rFonts w:ascii="Shabnam" w:hAnsi="Shabnam" w:cs="Shabnam"/>
          <w:b/>
          <w:bCs/>
          <w:sz w:val="32"/>
          <w:szCs w:val="32"/>
          <w:rtl/>
        </w:rPr>
        <w:t xml:space="preserve"> امام خامنه ای</w:t>
      </w:r>
      <w:r w:rsidR="00914503" w:rsidRPr="00914503">
        <w:rPr>
          <w:rFonts w:ascii="Shabnam" w:hAnsi="Shabnam" w:cs="Shabnam"/>
          <w:b/>
          <w:bCs/>
          <w:sz w:val="32"/>
          <w:szCs w:val="32"/>
          <w:vertAlign w:val="superscript"/>
          <w:rtl/>
        </w:rPr>
        <w:t>دام‌ظله</w:t>
      </w:r>
    </w:p>
    <w:p w14:paraId="2E4B8DFB" w14:textId="1904B1E2" w:rsidR="00597351" w:rsidRPr="00597351" w:rsidRDefault="00597351" w:rsidP="00597351">
      <w:pPr>
        <w:bidi/>
        <w:jc w:val="center"/>
        <w:rPr>
          <w:rtl/>
        </w:rPr>
      </w:pPr>
      <w:r w:rsidRPr="00193CF4">
        <w:rPr>
          <w:rtl/>
        </w:rPr>
        <w:t>محمد مهدی سالاری</w:t>
      </w:r>
    </w:p>
    <w:p w14:paraId="335F494C" w14:textId="77777777" w:rsidR="00850E42" w:rsidRPr="00DF3838" w:rsidRDefault="00850E42" w:rsidP="00F31FC1">
      <w:pPr>
        <w:tabs>
          <w:tab w:val="right" w:pos="540"/>
        </w:tabs>
        <w:bidi/>
        <w:jc w:val="center"/>
        <w:rPr>
          <w:rFonts w:cs="B Nazanin"/>
          <w:sz w:val="16"/>
          <w:szCs w:val="20"/>
          <w:rtl/>
        </w:rPr>
      </w:pPr>
      <w:r>
        <w:rPr>
          <w:noProof/>
        </w:rPr>
        <w:drawing>
          <wp:inline distT="0" distB="0" distL="0" distR="0" wp14:anchorId="2FDDDC67" wp14:editId="49131BA1">
            <wp:extent cx="1187420" cy="11161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707" cy="1156800"/>
                    </a:xfrm>
                    <a:prstGeom prst="rect">
                      <a:avLst/>
                    </a:prstGeom>
                    <a:noFill/>
                    <a:ln>
                      <a:noFill/>
                    </a:ln>
                  </pic:spPr>
                </pic:pic>
              </a:graphicData>
            </a:graphic>
          </wp:inline>
        </w:drawing>
      </w:r>
    </w:p>
    <w:p w14:paraId="13533E9B" w14:textId="33569588" w:rsidR="00CC4B99" w:rsidRPr="00850E42" w:rsidRDefault="00DD3B41" w:rsidP="00F31FC1">
      <w:pPr>
        <w:tabs>
          <w:tab w:val="right" w:pos="540"/>
        </w:tabs>
        <w:bidi/>
        <w:jc w:val="center"/>
        <w:rPr>
          <w:rFonts w:cs="B Nazanin"/>
          <w:sz w:val="16"/>
          <w:szCs w:val="20"/>
          <w:rtl/>
        </w:rPr>
      </w:pPr>
      <w:r>
        <w:rPr>
          <w:rFonts w:cs="B Nazanin" w:hint="cs"/>
          <w:sz w:val="16"/>
          <w:szCs w:val="20"/>
          <w:rtl/>
        </w:rPr>
        <w:t xml:space="preserve">بازنشر </w:t>
      </w:r>
      <w:r w:rsidR="00850E42">
        <w:rPr>
          <w:rFonts w:cs="B Nazanin" w:hint="cs"/>
          <w:sz w:val="16"/>
          <w:szCs w:val="20"/>
          <w:rtl/>
        </w:rPr>
        <w:t>به همت خانه اندیشه ولایت استان بوشهر</w:t>
      </w:r>
    </w:p>
    <w:p w14:paraId="65BCE056" w14:textId="19F739B5" w:rsidR="00AD14B0" w:rsidRPr="00850E42" w:rsidRDefault="00AD14B0" w:rsidP="00F31FC1">
      <w:pPr>
        <w:bidi/>
        <w:spacing w:line="240" w:lineRule="auto"/>
        <w:jc w:val="center"/>
        <w:rPr>
          <w:sz w:val="10"/>
          <w:szCs w:val="10"/>
          <w:rtl/>
        </w:rPr>
      </w:pPr>
      <w:r w:rsidRPr="00850E42">
        <w:rPr>
          <w:rFonts w:hint="cs"/>
          <w:sz w:val="10"/>
          <w:szCs w:val="10"/>
          <w:rtl/>
        </w:rPr>
        <w:t>نسخه موبایل</w:t>
      </w:r>
    </w:p>
    <w:p w14:paraId="38AFBD6B" w14:textId="76341812" w:rsidR="005B21F9" w:rsidRDefault="00AD14B0" w:rsidP="00F31FC1">
      <w:pPr>
        <w:bidi/>
        <w:spacing w:line="240" w:lineRule="auto"/>
        <w:jc w:val="center"/>
        <w:rPr>
          <w:sz w:val="10"/>
          <w:szCs w:val="10"/>
          <w:rtl/>
        </w:rPr>
      </w:pPr>
      <w:r w:rsidRPr="00850E42">
        <w:rPr>
          <w:rFonts w:hint="cs"/>
          <w:sz w:val="10"/>
          <w:szCs w:val="10"/>
          <w:rtl/>
        </w:rPr>
        <w:t>ویرایش اول</w:t>
      </w:r>
    </w:p>
    <w:p w14:paraId="65DFE909" w14:textId="5ADD49AD" w:rsidR="005B21F9" w:rsidRDefault="005B21F9" w:rsidP="00F31FC1">
      <w:pPr>
        <w:bidi/>
        <w:jc w:val="both"/>
        <w:rPr>
          <w:sz w:val="10"/>
          <w:szCs w:val="10"/>
          <w:rtl/>
        </w:rPr>
      </w:pPr>
    </w:p>
    <w:sdt>
      <w:sdtPr>
        <w:rPr>
          <w:rFonts w:ascii="Vazir" w:eastAsiaTheme="minorHAnsi" w:hAnsi="Vazir" w:cs="Vazir"/>
          <w:color w:val="auto"/>
          <w:kern w:val="2"/>
          <w:sz w:val="18"/>
          <w:szCs w:val="18"/>
          <w:rtl/>
          <w14:ligatures w14:val="standardContextual"/>
        </w:rPr>
        <w:id w:val="1591813310"/>
        <w:docPartObj>
          <w:docPartGallery w:val="Table of Contents"/>
          <w:docPartUnique/>
        </w:docPartObj>
      </w:sdtPr>
      <w:sdtEndPr>
        <w:rPr>
          <w:b/>
          <w:bCs/>
          <w:noProof/>
        </w:rPr>
      </w:sdtEndPr>
      <w:sdtContent>
        <w:p w14:paraId="59FBE838" w14:textId="0580844F" w:rsidR="005B21F9" w:rsidRPr="009C16CC" w:rsidRDefault="005B21F9" w:rsidP="00597351">
          <w:pPr>
            <w:pStyle w:val="TOCHeading"/>
            <w:tabs>
              <w:tab w:val="center" w:pos="2126"/>
            </w:tabs>
            <w:bidi/>
            <w:jc w:val="center"/>
            <w:rPr>
              <w:rFonts w:ascii="Vazir" w:hAnsi="Vazir" w:cs="Vazir"/>
              <w:sz w:val="18"/>
              <w:szCs w:val="18"/>
              <w:rtl/>
              <w:lang w:bidi="fa-IR"/>
            </w:rPr>
          </w:pPr>
          <w:r w:rsidRPr="009C16CC">
            <w:rPr>
              <w:rFonts w:ascii="Vazir" w:hAnsi="Vazir" w:cs="Vazir"/>
              <w:sz w:val="18"/>
              <w:szCs w:val="18"/>
              <w:rtl/>
              <w:lang w:bidi="fa-IR"/>
            </w:rPr>
            <w:t>فهرست</w:t>
          </w:r>
        </w:p>
        <w:p w14:paraId="6FD67F9C" w14:textId="1147A3B1" w:rsidR="00597351" w:rsidRPr="009C16CC" w:rsidRDefault="005B21F9" w:rsidP="00597351">
          <w:pPr>
            <w:pStyle w:val="TOC1"/>
            <w:tabs>
              <w:tab w:val="right" w:leader="dot" w:pos="4242"/>
            </w:tabs>
            <w:bidi/>
            <w:rPr>
              <w:rFonts w:asciiTheme="minorHAnsi" w:eastAsiaTheme="minorEastAsia" w:hAnsiTheme="minorHAnsi" w:cstheme="minorBidi"/>
              <w:noProof/>
              <w:sz w:val="18"/>
              <w:szCs w:val="18"/>
            </w:rPr>
          </w:pPr>
          <w:r w:rsidRPr="009C16CC">
            <w:rPr>
              <w:sz w:val="18"/>
              <w:szCs w:val="18"/>
            </w:rPr>
            <w:fldChar w:fldCharType="begin"/>
          </w:r>
          <w:r w:rsidRPr="009C16CC">
            <w:rPr>
              <w:sz w:val="18"/>
              <w:szCs w:val="18"/>
            </w:rPr>
            <w:instrText xml:space="preserve"> TOC \o "1-3" \h \z \u </w:instrText>
          </w:r>
          <w:r w:rsidRPr="009C16CC">
            <w:rPr>
              <w:sz w:val="18"/>
              <w:szCs w:val="18"/>
            </w:rPr>
            <w:fldChar w:fldCharType="separate"/>
          </w:r>
          <w:hyperlink w:anchor="_Toc203625205" w:history="1">
            <w:r w:rsidR="00597351" w:rsidRPr="009C16CC">
              <w:rPr>
                <w:rStyle w:val="Hyperlink"/>
                <w:rFonts w:hint="eastAsia"/>
                <w:noProof/>
                <w:sz w:val="18"/>
                <w:szCs w:val="18"/>
                <w:rtl/>
              </w:rPr>
              <w:t>فرما</w:t>
            </w:r>
            <w:r w:rsidR="00597351" w:rsidRPr="009C16CC">
              <w:rPr>
                <w:rStyle w:val="Hyperlink"/>
                <w:rFonts w:hint="cs"/>
                <w:noProof/>
                <w:sz w:val="18"/>
                <w:szCs w:val="18"/>
                <w:rtl/>
              </w:rPr>
              <w:t>ی</w:t>
            </w:r>
            <w:r w:rsidR="00597351" w:rsidRPr="009C16CC">
              <w:rPr>
                <w:rStyle w:val="Hyperlink"/>
                <w:rFonts w:hint="eastAsia"/>
                <w:noProof/>
                <w:sz w:val="18"/>
                <w:szCs w:val="18"/>
                <w:rtl/>
              </w:rPr>
              <w:t>ش</w:t>
            </w:r>
            <w:r w:rsidR="00597351" w:rsidRPr="009C16CC">
              <w:rPr>
                <w:rStyle w:val="Hyperlink"/>
                <w:rFonts w:hint="cs"/>
                <w:noProof/>
                <w:sz w:val="18"/>
                <w:szCs w:val="18"/>
                <w:rtl/>
              </w:rPr>
              <w:t>ی‌</w:t>
            </w:r>
            <w:r w:rsidR="00597351" w:rsidRPr="009C16CC">
              <w:rPr>
                <w:rStyle w:val="Hyperlink"/>
                <w:rFonts w:hint="eastAsia"/>
                <w:noProof/>
                <w:sz w:val="18"/>
                <w:szCs w:val="18"/>
                <w:rtl/>
              </w:rPr>
              <w:t>نگر</w:t>
            </w:r>
            <w:r w:rsidR="00597351" w:rsidRPr="009C16CC">
              <w:rPr>
                <w:rStyle w:val="Hyperlink"/>
                <w:rFonts w:hint="cs"/>
                <w:noProof/>
                <w:sz w:val="18"/>
                <w:szCs w:val="18"/>
                <w:rtl/>
              </w:rPr>
              <w:t>ی</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_Toc203625205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3</w:t>
            </w:r>
            <w:r w:rsidR="00597351" w:rsidRPr="009C16CC">
              <w:rPr>
                <w:noProof/>
                <w:webHidden/>
                <w:sz w:val="18"/>
                <w:szCs w:val="18"/>
              </w:rPr>
              <w:fldChar w:fldCharType="end"/>
            </w:r>
          </w:hyperlink>
        </w:p>
        <w:p w14:paraId="12EA7CC2" w14:textId="4F42BFAF" w:rsidR="00597351" w:rsidRPr="009C16CC" w:rsidRDefault="00000000" w:rsidP="00597351">
          <w:pPr>
            <w:pStyle w:val="TOC1"/>
            <w:tabs>
              <w:tab w:val="right" w:leader="dot" w:pos="4242"/>
            </w:tabs>
            <w:bidi/>
            <w:rPr>
              <w:rFonts w:asciiTheme="minorHAnsi" w:eastAsiaTheme="minorEastAsia" w:hAnsiTheme="minorHAnsi" w:cstheme="minorBidi"/>
              <w:noProof/>
              <w:sz w:val="18"/>
              <w:szCs w:val="18"/>
            </w:rPr>
          </w:pPr>
          <w:hyperlink w:anchor="_Toc203625206" w:history="1">
            <w:r w:rsidR="00597351" w:rsidRPr="009C16CC">
              <w:rPr>
                <w:rStyle w:val="Hyperlink"/>
                <w:rFonts w:hint="eastAsia"/>
                <w:noProof/>
                <w:sz w:val="18"/>
                <w:szCs w:val="18"/>
                <w:rtl/>
              </w:rPr>
              <w:t>توجه</w:t>
            </w:r>
            <w:r w:rsidR="00597351" w:rsidRPr="009C16CC">
              <w:rPr>
                <w:rStyle w:val="Hyperlink"/>
                <w:noProof/>
                <w:sz w:val="18"/>
                <w:szCs w:val="18"/>
                <w:rtl/>
              </w:rPr>
              <w:t xml:space="preserve"> </w:t>
            </w:r>
            <w:r w:rsidR="00597351" w:rsidRPr="009C16CC">
              <w:rPr>
                <w:rStyle w:val="Hyperlink"/>
                <w:rFonts w:hint="eastAsia"/>
                <w:noProof/>
                <w:sz w:val="18"/>
                <w:szCs w:val="18"/>
                <w:rtl/>
              </w:rPr>
              <w:t>به</w:t>
            </w:r>
            <w:r w:rsidR="00597351" w:rsidRPr="009C16CC">
              <w:rPr>
                <w:rStyle w:val="Hyperlink"/>
                <w:noProof/>
                <w:sz w:val="18"/>
                <w:szCs w:val="18"/>
                <w:rtl/>
              </w:rPr>
              <w:t xml:space="preserve"> </w:t>
            </w:r>
            <w:r w:rsidR="00597351" w:rsidRPr="009C16CC">
              <w:rPr>
                <w:rStyle w:val="Hyperlink"/>
                <w:rFonts w:hint="eastAsia"/>
                <w:noProof/>
                <w:sz w:val="18"/>
                <w:szCs w:val="18"/>
                <w:rtl/>
              </w:rPr>
              <w:t>شخص</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شناس</w:t>
            </w:r>
            <w:r w:rsidR="00597351" w:rsidRPr="009C16CC">
              <w:rPr>
                <w:rStyle w:val="Hyperlink"/>
                <w:rFonts w:hint="cs"/>
                <w:noProof/>
                <w:sz w:val="18"/>
                <w:szCs w:val="18"/>
                <w:rtl/>
              </w:rPr>
              <w:t>ی</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_Toc203625206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4</w:t>
            </w:r>
            <w:r w:rsidR="00597351" w:rsidRPr="009C16CC">
              <w:rPr>
                <w:noProof/>
                <w:webHidden/>
                <w:sz w:val="18"/>
                <w:szCs w:val="18"/>
              </w:rPr>
              <w:fldChar w:fldCharType="end"/>
            </w:r>
          </w:hyperlink>
        </w:p>
        <w:p w14:paraId="48C0E655" w14:textId="46A5C809" w:rsidR="00597351" w:rsidRPr="009C16CC" w:rsidRDefault="00000000" w:rsidP="00597351">
          <w:pPr>
            <w:pStyle w:val="TOC1"/>
            <w:tabs>
              <w:tab w:val="right" w:leader="dot" w:pos="4242"/>
            </w:tabs>
            <w:bidi/>
            <w:rPr>
              <w:rFonts w:asciiTheme="minorHAnsi" w:eastAsiaTheme="minorEastAsia" w:hAnsiTheme="minorHAnsi" w:cstheme="minorBidi"/>
              <w:noProof/>
              <w:sz w:val="18"/>
              <w:szCs w:val="18"/>
            </w:rPr>
          </w:pPr>
          <w:hyperlink w:anchor="_Toc203625207" w:history="1">
            <w:r w:rsidR="00597351" w:rsidRPr="009C16CC">
              <w:rPr>
                <w:rStyle w:val="Hyperlink"/>
                <w:rFonts w:hint="eastAsia"/>
                <w:noProof/>
                <w:sz w:val="18"/>
                <w:szCs w:val="18"/>
                <w:rtl/>
              </w:rPr>
              <w:t>منظور</w:t>
            </w:r>
            <w:r w:rsidR="00597351" w:rsidRPr="009C16CC">
              <w:rPr>
                <w:rStyle w:val="Hyperlink"/>
                <w:noProof/>
                <w:sz w:val="18"/>
                <w:szCs w:val="18"/>
                <w:rtl/>
              </w:rPr>
              <w:t xml:space="preserve"> </w:t>
            </w:r>
            <w:r w:rsidR="00597351" w:rsidRPr="009C16CC">
              <w:rPr>
                <w:rStyle w:val="Hyperlink"/>
                <w:rFonts w:hint="eastAsia"/>
                <w:noProof/>
                <w:sz w:val="18"/>
                <w:szCs w:val="18"/>
                <w:rtl/>
              </w:rPr>
              <w:t>از</w:t>
            </w:r>
            <w:r w:rsidR="00597351" w:rsidRPr="009C16CC">
              <w:rPr>
                <w:rStyle w:val="Hyperlink"/>
                <w:noProof/>
                <w:sz w:val="18"/>
                <w:szCs w:val="18"/>
                <w:rtl/>
              </w:rPr>
              <w:t xml:space="preserve"> </w:t>
            </w:r>
            <w:r w:rsidR="00597351" w:rsidRPr="009C16CC">
              <w:rPr>
                <w:rStyle w:val="Hyperlink"/>
                <w:rFonts w:hint="eastAsia"/>
                <w:noProof/>
                <w:sz w:val="18"/>
                <w:szCs w:val="18"/>
                <w:rtl/>
              </w:rPr>
              <w:t>منظومه</w:t>
            </w:r>
            <w:r w:rsidR="00597351" w:rsidRPr="009C16CC">
              <w:rPr>
                <w:rStyle w:val="Hyperlink"/>
                <w:noProof/>
                <w:sz w:val="18"/>
                <w:szCs w:val="18"/>
                <w:rtl/>
              </w:rPr>
              <w:t xml:space="preserve"> </w:t>
            </w:r>
            <w:r w:rsidR="00597351" w:rsidRPr="009C16CC">
              <w:rPr>
                <w:rStyle w:val="Hyperlink"/>
                <w:rFonts w:hint="eastAsia"/>
                <w:noProof/>
                <w:sz w:val="18"/>
                <w:szCs w:val="18"/>
                <w:rtl/>
              </w:rPr>
              <w:t>فکر</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چ</w:t>
            </w:r>
            <w:r w:rsidR="00597351" w:rsidRPr="009C16CC">
              <w:rPr>
                <w:rStyle w:val="Hyperlink"/>
                <w:rFonts w:hint="cs"/>
                <w:noProof/>
                <w:sz w:val="18"/>
                <w:szCs w:val="18"/>
                <w:rtl/>
              </w:rPr>
              <w:t>ی</w:t>
            </w:r>
            <w:r w:rsidR="00597351" w:rsidRPr="009C16CC">
              <w:rPr>
                <w:rStyle w:val="Hyperlink"/>
                <w:rFonts w:hint="eastAsia"/>
                <w:noProof/>
                <w:sz w:val="18"/>
                <w:szCs w:val="18"/>
                <w:rtl/>
              </w:rPr>
              <w:t>ست؟</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_Toc203625207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8</w:t>
            </w:r>
            <w:r w:rsidR="00597351" w:rsidRPr="009C16CC">
              <w:rPr>
                <w:noProof/>
                <w:webHidden/>
                <w:sz w:val="18"/>
                <w:szCs w:val="18"/>
              </w:rPr>
              <w:fldChar w:fldCharType="end"/>
            </w:r>
          </w:hyperlink>
        </w:p>
        <w:p w14:paraId="2B512C23" w14:textId="206F6968" w:rsidR="00597351" w:rsidRPr="009C16CC" w:rsidRDefault="00000000" w:rsidP="00597351">
          <w:pPr>
            <w:pStyle w:val="TOC1"/>
            <w:tabs>
              <w:tab w:val="right" w:leader="dot" w:pos="4242"/>
            </w:tabs>
            <w:bidi/>
            <w:rPr>
              <w:rFonts w:asciiTheme="minorHAnsi" w:eastAsiaTheme="minorEastAsia" w:hAnsiTheme="minorHAnsi" w:cstheme="minorBidi"/>
              <w:noProof/>
              <w:sz w:val="18"/>
              <w:szCs w:val="18"/>
            </w:rPr>
          </w:pPr>
          <w:hyperlink w:anchor="_Toc203625208" w:history="1">
            <w:r w:rsidR="00597351" w:rsidRPr="009C16CC">
              <w:rPr>
                <w:rStyle w:val="Hyperlink"/>
                <w:rFonts w:hint="eastAsia"/>
                <w:noProof/>
                <w:sz w:val="18"/>
                <w:szCs w:val="18"/>
                <w:rtl/>
              </w:rPr>
              <w:t>و</w:t>
            </w:r>
            <w:r w:rsidR="00597351" w:rsidRPr="009C16CC">
              <w:rPr>
                <w:rStyle w:val="Hyperlink"/>
                <w:rFonts w:hint="cs"/>
                <w:noProof/>
                <w:sz w:val="18"/>
                <w:szCs w:val="18"/>
                <w:rtl/>
              </w:rPr>
              <w:t>ی</w:t>
            </w:r>
            <w:r w:rsidR="00597351" w:rsidRPr="009C16CC">
              <w:rPr>
                <w:rStyle w:val="Hyperlink"/>
                <w:rFonts w:hint="eastAsia"/>
                <w:noProof/>
                <w:sz w:val="18"/>
                <w:szCs w:val="18"/>
                <w:rtl/>
              </w:rPr>
              <w:t>ژگ</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ها</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منظومه</w:t>
            </w:r>
            <w:r w:rsidR="00597351" w:rsidRPr="009C16CC">
              <w:rPr>
                <w:rStyle w:val="Hyperlink"/>
                <w:noProof/>
                <w:sz w:val="18"/>
                <w:szCs w:val="18"/>
                <w:rtl/>
              </w:rPr>
              <w:t xml:space="preserve"> </w:t>
            </w:r>
            <w:r w:rsidR="00597351" w:rsidRPr="009C16CC">
              <w:rPr>
                <w:rStyle w:val="Hyperlink"/>
                <w:rFonts w:hint="eastAsia"/>
                <w:noProof/>
                <w:sz w:val="18"/>
                <w:szCs w:val="18"/>
                <w:rtl/>
              </w:rPr>
              <w:t>فکر</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مطلوب</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_Toc203625208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11</w:t>
            </w:r>
            <w:r w:rsidR="00597351" w:rsidRPr="009C16CC">
              <w:rPr>
                <w:noProof/>
                <w:webHidden/>
                <w:sz w:val="18"/>
                <w:szCs w:val="18"/>
              </w:rPr>
              <w:fldChar w:fldCharType="end"/>
            </w:r>
          </w:hyperlink>
        </w:p>
        <w:p w14:paraId="64170BB6" w14:textId="370941F3"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09" w:history="1">
            <w:r w:rsidR="00597351" w:rsidRPr="009C16CC">
              <w:rPr>
                <w:rStyle w:val="Hyperlink"/>
                <w:rFonts w:hint="eastAsia"/>
                <w:noProof/>
                <w:sz w:val="18"/>
                <w:szCs w:val="18"/>
                <w:rtl/>
              </w:rPr>
              <w:t>الف</w:t>
            </w:r>
            <w:r w:rsidR="00597351" w:rsidRPr="009C16CC">
              <w:rPr>
                <w:rStyle w:val="Hyperlink"/>
                <w:noProof/>
                <w:sz w:val="18"/>
                <w:szCs w:val="18"/>
                <w:rtl/>
              </w:rPr>
              <w:t xml:space="preserve">) </w:t>
            </w:r>
            <w:r w:rsidR="00597351" w:rsidRPr="009C16CC">
              <w:rPr>
                <w:rStyle w:val="Hyperlink"/>
                <w:rFonts w:hint="eastAsia"/>
                <w:noProof/>
                <w:sz w:val="18"/>
                <w:szCs w:val="18"/>
                <w:rtl/>
              </w:rPr>
              <w:t>توض</w:t>
            </w:r>
            <w:r w:rsidR="00597351" w:rsidRPr="009C16CC">
              <w:rPr>
                <w:rStyle w:val="Hyperlink"/>
                <w:rFonts w:hint="cs"/>
                <w:noProof/>
                <w:sz w:val="18"/>
                <w:szCs w:val="18"/>
                <w:rtl/>
              </w:rPr>
              <w:t>ی</w:t>
            </w:r>
            <w:r w:rsidR="00597351" w:rsidRPr="009C16CC">
              <w:rPr>
                <w:rStyle w:val="Hyperlink"/>
                <w:rFonts w:hint="eastAsia"/>
                <w:noProof/>
                <w:sz w:val="18"/>
                <w:szCs w:val="18"/>
                <w:rtl/>
              </w:rPr>
              <w:t>ح</w:t>
            </w:r>
            <w:r w:rsidR="00597351" w:rsidRPr="009C16CC">
              <w:rPr>
                <w:rStyle w:val="Hyperlink"/>
                <w:noProof/>
                <w:sz w:val="18"/>
                <w:szCs w:val="18"/>
                <w:rtl/>
              </w:rPr>
              <w:t xml:space="preserve"> </w:t>
            </w:r>
            <w:r w:rsidR="00597351" w:rsidRPr="009C16CC">
              <w:rPr>
                <w:rStyle w:val="Hyperlink"/>
                <w:rFonts w:hint="eastAsia"/>
                <w:noProof/>
                <w:sz w:val="18"/>
                <w:szCs w:val="18"/>
                <w:rtl/>
              </w:rPr>
              <w:t>مبان</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مستحکم</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_Toc203625209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11</w:t>
            </w:r>
            <w:r w:rsidR="00597351" w:rsidRPr="009C16CC">
              <w:rPr>
                <w:noProof/>
                <w:webHidden/>
                <w:sz w:val="18"/>
                <w:szCs w:val="18"/>
              </w:rPr>
              <w:fldChar w:fldCharType="end"/>
            </w:r>
          </w:hyperlink>
        </w:p>
        <w:p w14:paraId="63292C84" w14:textId="55EE51F7" w:rsidR="00597351" w:rsidRPr="009C16CC" w:rsidRDefault="00000000" w:rsidP="00597351">
          <w:pPr>
            <w:pStyle w:val="TOC3"/>
            <w:tabs>
              <w:tab w:val="right" w:leader="dot" w:pos="4242"/>
            </w:tabs>
            <w:bidi/>
            <w:rPr>
              <w:rFonts w:asciiTheme="minorHAnsi" w:eastAsiaTheme="minorEastAsia" w:hAnsiTheme="minorHAnsi" w:cstheme="minorBidi"/>
              <w:noProof/>
              <w:sz w:val="18"/>
              <w:szCs w:val="18"/>
            </w:rPr>
          </w:pPr>
          <w:hyperlink w:anchor="_Toc203625210" w:history="1">
            <w:r w:rsidR="00597351" w:rsidRPr="009C16CC">
              <w:rPr>
                <w:rStyle w:val="Hyperlink"/>
                <w:rFonts w:hint="eastAsia"/>
                <w:noProof/>
                <w:sz w:val="18"/>
                <w:szCs w:val="18"/>
                <w:rtl/>
              </w:rPr>
              <w:t>شخص</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فکر</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آ</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الله</w:t>
            </w:r>
            <w:r w:rsidR="00597351" w:rsidRPr="009C16CC">
              <w:rPr>
                <w:rStyle w:val="Hyperlink"/>
                <w:noProof/>
                <w:sz w:val="18"/>
                <w:szCs w:val="18"/>
                <w:rtl/>
              </w:rPr>
              <w:t xml:space="preserve"> </w:t>
            </w:r>
            <w:r w:rsidR="00597351" w:rsidRPr="009C16CC">
              <w:rPr>
                <w:rStyle w:val="Hyperlink"/>
                <w:rFonts w:hint="eastAsia"/>
                <w:noProof/>
                <w:sz w:val="18"/>
                <w:szCs w:val="18"/>
                <w:rtl/>
              </w:rPr>
              <w:t>خامنه</w:t>
            </w:r>
            <w:r w:rsidR="00597351" w:rsidRPr="009C16CC">
              <w:rPr>
                <w:rStyle w:val="Hyperlink"/>
                <w:noProof/>
                <w:sz w:val="18"/>
                <w:szCs w:val="18"/>
                <w:rtl/>
              </w:rPr>
              <w:t xml:space="preserve"> </w:t>
            </w:r>
            <w:r w:rsidR="00597351" w:rsidRPr="009C16CC">
              <w:rPr>
                <w:rStyle w:val="Hyperlink"/>
                <w:rFonts w:hint="eastAsia"/>
                <w:noProof/>
                <w:sz w:val="18"/>
                <w:szCs w:val="18"/>
                <w:rtl/>
              </w:rPr>
              <w:t>ا</w:t>
            </w:r>
            <w:r w:rsidR="00597351" w:rsidRPr="009C16CC">
              <w:rPr>
                <w:rStyle w:val="Hyperlink"/>
                <w:rFonts w:hint="cs"/>
                <w:noProof/>
                <w:sz w:val="18"/>
                <w:szCs w:val="18"/>
                <w:rtl/>
              </w:rPr>
              <w:t>ی</w:t>
            </w:r>
            <w:r w:rsidR="00597351" w:rsidRPr="009C16CC">
              <w:rPr>
                <w:rStyle w:val="Hyperlink"/>
                <w:rFonts w:hint="eastAsia"/>
                <w:noProof/>
                <w:sz w:val="18"/>
                <w:szCs w:val="18"/>
                <w:rtl/>
              </w:rPr>
              <w:t>دام‌ظله</w:t>
            </w:r>
            <w:r w:rsidR="00597351" w:rsidRPr="009C16CC">
              <w:rPr>
                <w:rStyle w:val="Hyperlink"/>
                <w:noProof/>
                <w:sz w:val="18"/>
                <w:szCs w:val="18"/>
                <w:rtl/>
              </w:rPr>
              <w:t xml:space="preserve"> </w:t>
            </w:r>
            <w:r w:rsidR="00597351" w:rsidRPr="009C16CC">
              <w:rPr>
                <w:rStyle w:val="Hyperlink"/>
                <w:rFonts w:hint="eastAsia"/>
                <w:noProof/>
                <w:sz w:val="18"/>
                <w:szCs w:val="18"/>
                <w:rtl/>
              </w:rPr>
              <w:t>را</w:t>
            </w:r>
            <w:r w:rsidR="00597351" w:rsidRPr="009C16CC">
              <w:rPr>
                <w:rStyle w:val="Hyperlink"/>
                <w:noProof/>
                <w:sz w:val="18"/>
                <w:szCs w:val="18"/>
                <w:rtl/>
              </w:rPr>
              <w:t xml:space="preserve"> </w:t>
            </w:r>
            <w:r w:rsidR="00597351" w:rsidRPr="009C16CC">
              <w:rPr>
                <w:rStyle w:val="Hyperlink"/>
                <w:rFonts w:hint="eastAsia"/>
                <w:noProof/>
                <w:sz w:val="18"/>
                <w:szCs w:val="18"/>
                <w:rtl/>
              </w:rPr>
              <w:t>ب</w:t>
            </w:r>
            <w:r w:rsidR="00597351" w:rsidRPr="009C16CC">
              <w:rPr>
                <w:rStyle w:val="Hyperlink"/>
                <w:rFonts w:hint="cs"/>
                <w:noProof/>
                <w:sz w:val="18"/>
                <w:szCs w:val="18"/>
                <w:rtl/>
              </w:rPr>
              <w:t>ی</w:t>
            </w:r>
            <w:r w:rsidR="00597351" w:rsidRPr="009C16CC">
              <w:rPr>
                <w:rStyle w:val="Hyperlink"/>
                <w:rFonts w:hint="eastAsia"/>
                <w:noProof/>
                <w:sz w:val="18"/>
                <w:szCs w:val="18"/>
                <w:rtl/>
              </w:rPr>
              <w:t>ش</w:t>
            </w:r>
            <w:r w:rsidR="00597351" w:rsidRPr="009C16CC">
              <w:rPr>
                <w:rStyle w:val="Hyperlink"/>
                <w:noProof/>
                <w:sz w:val="18"/>
                <w:szCs w:val="18"/>
                <w:rtl/>
              </w:rPr>
              <w:t xml:space="preserve"> </w:t>
            </w:r>
            <w:r w:rsidR="00597351" w:rsidRPr="009C16CC">
              <w:rPr>
                <w:rStyle w:val="Hyperlink"/>
                <w:rFonts w:hint="eastAsia"/>
                <w:noProof/>
                <w:sz w:val="18"/>
                <w:szCs w:val="18"/>
                <w:rtl/>
              </w:rPr>
              <w:t>از</w:t>
            </w:r>
            <w:r w:rsidR="00597351" w:rsidRPr="009C16CC">
              <w:rPr>
                <w:rStyle w:val="Hyperlink"/>
                <w:noProof/>
                <w:sz w:val="18"/>
                <w:szCs w:val="18"/>
                <w:rtl/>
              </w:rPr>
              <w:t xml:space="preserve"> </w:t>
            </w:r>
            <w:r w:rsidR="00597351" w:rsidRPr="009C16CC">
              <w:rPr>
                <w:rStyle w:val="Hyperlink"/>
                <w:rFonts w:hint="eastAsia"/>
                <w:noProof/>
                <w:sz w:val="18"/>
                <w:szCs w:val="18"/>
                <w:rtl/>
              </w:rPr>
              <w:t>هر</w:t>
            </w:r>
            <w:r w:rsidR="00597351" w:rsidRPr="009C16CC">
              <w:rPr>
                <w:rStyle w:val="Hyperlink"/>
                <w:noProof/>
                <w:sz w:val="18"/>
                <w:szCs w:val="18"/>
                <w:rtl/>
              </w:rPr>
              <w:t xml:space="preserve"> </w:t>
            </w:r>
            <w:r w:rsidR="00597351" w:rsidRPr="009C16CC">
              <w:rPr>
                <w:rStyle w:val="Hyperlink"/>
                <w:rFonts w:hint="eastAsia"/>
                <w:noProof/>
                <w:sz w:val="18"/>
                <w:szCs w:val="18"/>
                <w:rtl/>
              </w:rPr>
              <w:t>چ</w:t>
            </w:r>
            <w:r w:rsidR="00597351" w:rsidRPr="009C16CC">
              <w:rPr>
                <w:rStyle w:val="Hyperlink"/>
                <w:rFonts w:hint="cs"/>
                <w:noProof/>
                <w:sz w:val="18"/>
                <w:szCs w:val="18"/>
                <w:rtl/>
              </w:rPr>
              <w:t>ی</w:t>
            </w:r>
            <w:r w:rsidR="00597351" w:rsidRPr="009C16CC">
              <w:rPr>
                <w:rStyle w:val="Hyperlink"/>
                <w:rFonts w:hint="eastAsia"/>
                <w:noProof/>
                <w:sz w:val="18"/>
                <w:szCs w:val="18"/>
                <w:rtl/>
              </w:rPr>
              <w:t>ز،</w:t>
            </w:r>
            <w:r w:rsidR="00597351" w:rsidRPr="009C16CC">
              <w:rPr>
                <w:rStyle w:val="Hyperlink"/>
                <w:noProof/>
                <w:sz w:val="18"/>
                <w:szCs w:val="18"/>
                <w:rtl/>
              </w:rPr>
              <w:t xml:space="preserve"> </w:t>
            </w:r>
            <w:r w:rsidR="00597351" w:rsidRPr="009C16CC">
              <w:rPr>
                <w:rStyle w:val="Hyperlink"/>
                <w:rFonts w:hint="eastAsia"/>
                <w:noProof/>
                <w:sz w:val="18"/>
                <w:szCs w:val="18"/>
                <w:rtl/>
              </w:rPr>
              <w:t>با</w:t>
            </w:r>
            <w:r w:rsidR="00597351" w:rsidRPr="009C16CC">
              <w:rPr>
                <w:rStyle w:val="Hyperlink"/>
                <w:rFonts w:hint="cs"/>
                <w:noProof/>
                <w:sz w:val="18"/>
                <w:szCs w:val="18"/>
                <w:rtl/>
              </w:rPr>
              <w:t>ی</w:t>
            </w:r>
            <w:r w:rsidR="00597351" w:rsidRPr="009C16CC">
              <w:rPr>
                <w:rStyle w:val="Hyperlink"/>
                <w:rFonts w:hint="eastAsia"/>
                <w:noProof/>
                <w:sz w:val="18"/>
                <w:szCs w:val="18"/>
                <w:rtl/>
              </w:rPr>
              <w:t>د</w:t>
            </w:r>
            <w:r w:rsidR="00597351" w:rsidRPr="009C16CC">
              <w:rPr>
                <w:rStyle w:val="Hyperlink"/>
                <w:noProof/>
                <w:sz w:val="18"/>
                <w:szCs w:val="18"/>
                <w:rtl/>
              </w:rPr>
              <w:t xml:space="preserve"> </w:t>
            </w:r>
            <w:r w:rsidR="00597351" w:rsidRPr="009C16CC">
              <w:rPr>
                <w:rStyle w:val="Hyperlink"/>
                <w:rFonts w:hint="eastAsia"/>
                <w:noProof/>
                <w:sz w:val="18"/>
                <w:szCs w:val="18"/>
                <w:rtl/>
              </w:rPr>
              <w:t>تحت</w:t>
            </w:r>
            <w:r w:rsidR="00597351" w:rsidRPr="009C16CC">
              <w:rPr>
                <w:rStyle w:val="Hyperlink"/>
                <w:noProof/>
                <w:sz w:val="18"/>
                <w:szCs w:val="18"/>
                <w:rtl/>
              </w:rPr>
              <w:t xml:space="preserve"> </w:t>
            </w:r>
            <w:r w:rsidR="00597351" w:rsidRPr="009C16CC">
              <w:rPr>
                <w:rStyle w:val="Hyperlink"/>
                <w:rFonts w:hint="eastAsia"/>
                <w:noProof/>
                <w:sz w:val="18"/>
                <w:szCs w:val="18"/>
                <w:rtl/>
              </w:rPr>
              <w:t>تأث</w:t>
            </w:r>
            <w:r w:rsidR="00597351" w:rsidRPr="009C16CC">
              <w:rPr>
                <w:rStyle w:val="Hyperlink"/>
                <w:rFonts w:hint="cs"/>
                <w:noProof/>
                <w:sz w:val="18"/>
                <w:szCs w:val="18"/>
                <w:rtl/>
              </w:rPr>
              <w:t>ی</w:t>
            </w:r>
            <w:r w:rsidR="00597351" w:rsidRPr="009C16CC">
              <w:rPr>
                <w:rStyle w:val="Hyperlink"/>
                <w:rFonts w:hint="eastAsia"/>
                <w:noProof/>
                <w:sz w:val="18"/>
                <w:szCs w:val="18"/>
                <w:rtl/>
              </w:rPr>
              <w:t>ر</w:t>
            </w:r>
            <w:r w:rsidR="00597351" w:rsidRPr="009C16CC">
              <w:rPr>
                <w:rStyle w:val="Hyperlink"/>
                <w:noProof/>
                <w:sz w:val="18"/>
                <w:szCs w:val="18"/>
                <w:rtl/>
              </w:rPr>
              <w:t xml:space="preserve"> </w:t>
            </w:r>
            <w:r w:rsidR="00597351" w:rsidRPr="009C16CC">
              <w:rPr>
                <w:rStyle w:val="Hyperlink"/>
                <w:rFonts w:hint="eastAsia"/>
                <w:noProof/>
                <w:sz w:val="18"/>
                <w:szCs w:val="18"/>
                <w:rtl/>
              </w:rPr>
              <w:t>قرآن</w:t>
            </w:r>
            <w:r w:rsidR="00597351" w:rsidRPr="009C16CC">
              <w:rPr>
                <w:rStyle w:val="Hyperlink"/>
                <w:noProof/>
                <w:sz w:val="18"/>
                <w:szCs w:val="18"/>
                <w:rtl/>
              </w:rPr>
              <w:t xml:space="preserve"> </w:t>
            </w:r>
            <w:r w:rsidR="00597351" w:rsidRPr="009C16CC">
              <w:rPr>
                <w:rStyle w:val="Hyperlink"/>
                <w:rFonts w:hint="eastAsia"/>
                <w:noProof/>
                <w:sz w:val="18"/>
                <w:szCs w:val="18"/>
                <w:rtl/>
              </w:rPr>
              <w:t>دانست</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_Toc203625210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11</w:t>
            </w:r>
            <w:r w:rsidR="00597351" w:rsidRPr="009C16CC">
              <w:rPr>
                <w:noProof/>
                <w:webHidden/>
                <w:sz w:val="18"/>
                <w:szCs w:val="18"/>
              </w:rPr>
              <w:fldChar w:fldCharType="end"/>
            </w:r>
          </w:hyperlink>
        </w:p>
        <w:p w14:paraId="3D9DB745" w14:textId="3FA76A4B"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11" w:history="1">
            <w:r w:rsidR="00597351" w:rsidRPr="009C16CC">
              <w:rPr>
                <w:rStyle w:val="Hyperlink"/>
                <w:rFonts w:hint="eastAsia"/>
                <w:noProof/>
                <w:sz w:val="18"/>
                <w:szCs w:val="18"/>
                <w:rtl/>
              </w:rPr>
              <w:t>محور</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ا</w:t>
            </w:r>
            <w:r w:rsidR="00597351" w:rsidRPr="009C16CC">
              <w:rPr>
                <w:rStyle w:val="Hyperlink"/>
                <w:rFonts w:hint="cs"/>
                <w:noProof/>
                <w:sz w:val="18"/>
                <w:szCs w:val="18"/>
                <w:rtl/>
              </w:rPr>
              <w:t>ی</w:t>
            </w:r>
            <w:r w:rsidR="00597351" w:rsidRPr="009C16CC">
              <w:rPr>
                <w:rStyle w:val="Hyperlink"/>
                <w:rFonts w:hint="eastAsia"/>
                <w:noProof/>
                <w:sz w:val="18"/>
                <w:szCs w:val="18"/>
                <w:rtl/>
              </w:rPr>
              <w:t>مان،</w:t>
            </w:r>
            <w:r w:rsidR="00597351" w:rsidRPr="009C16CC">
              <w:rPr>
                <w:rStyle w:val="Hyperlink"/>
                <w:noProof/>
                <w:sz w:val="18"/>
                <w:szCs w:val="18"/>
                <w:rtl/>
              </w:rPr>
              <w:t xml:space="preserve"> </w:t>
            </w:r>
            <w:r w:rsidR="00597351" w:rsidRPr="009C16CC">
              <w:rPr>
                <w:rStyle w:val="Hyperlink"/>
                <w:rFonts w:hint="eastAsia"/>
                <w:noProof/>
                <w:sz w:val="18"/>
                <w:szCs w:val="18"/>
                <w:rtl/>
              </w:rPr>
              <w:t>توح</w:t>
            </w:r>
            <w:r w:rsidR="00597351" w:rsidRPr="009C16CC">
              <w:rPr>
                <w:rStyle w:val="Hyperlink"/>
                <w:rFonts w:hint="cs"/>
                <w:noProof/>
                <w:sz w:val="18"/>
                <w:szCs w:val="18"/>
                <w:rtl/>
              </w:rPr>
              <w:t>ی</w:t>
            </w:r>
            <w:r w:rsidR="00597351" w:rsidRPr="009C16CC">
              <w:rPr>
                <w:rStyle w:val="Hyperlink"/>
                <w:rFonts w:hint="eastAsia"/>
                <w:noProof/>
                <w:sz w:val="18"/>
                <w:szCs w:val="18"/>
                <w:rtl/>
              </w:rPr>
              <w:t>د</w:t>
            </w:r>
            <w:r w:rsidR="00597351" w:rsidRPr="009C16CC">
              <w:rPr>
                <w:rStyle w:val="Hyperlink"/>
                <w:noProof/>
                <w:sz w:val="18"/>
                <w:szCs w:val="18"/>
                <w:rtl/>
              </w:rPr>
              <w:t xml:space="preserve"> </w:t>
            </w:r>
            <w:r w:rsidR="00597351" w:rsidRPr="009C16CC">
              <w:rPr>
                <w:rStyle w:val="Hyperlink"/>
                <w:rFonts w:hint="eastAsia"/>
                <w:noProof/>
                <w:sz w:val="18"/>
                <w:szCs w:val="18"/>
                <w:rtl/>
              </w:rPr>
              <w:t>و</w:t>
            </w:r>
            <w:r w:rsidR="00597351" w:rsidRPr="009C16CC">
              <w:rPr>
                <w:rStyle w:val="Hyperlink"/>
                <w:noProof/>
                <w:sz w:val="18"/>
                <w:szCs w:val="18"/>
                <w:rtl/>
              </w:rPr>
              <w:t xml:space="preserve"> </w:t>
            </w:r>
            <w:r w:rsidR="00597351" w:rsidRPr="009C16CC">
              <w:rPr>
                <w:rStyle w:val="Hyperlink"/>
                <w:rFonts w:hint="eastAsia"/>
                <w:noProof/>
                <w:sz w:val="18"/>
                <w:szCs w:val="18"/>
                <w:rtl/>
              </w:rPr>
              <w:t>ولا</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_Toc203625211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12</w:t>
            </w:r>
            <w:r w:rsidR="00597351" w:rsidRPr="009C16CC">
              <w:rPr>
                <w:noProof/>
                <w:webHidden/>
                <w:sz w:val="18"/>
                <w:szCs w:val="18"/>
              </w:rPr>
              <w:fldChar w:fldCharType="end"/>
            </w:r>
          </w:hyperlink>
        </w:p>
        <w:p w14:paraId="668C9A72" w14:textId="2E8482F6" w:rsidR="00597351" w:rsidRPr="009C16CC" w:rsidRDefault="00000000" w:rsidP="00597351">
          <w:pPr>
            <w:pStyle w:val="TOC3"/>
            <w:tabs>
              <w:tab w:val="right" w:leader="dot" w:pos="4242"/>
            </w:tabs>
            <w:bidi/>
            <w:rPr>
              <w:rFonts w:asciiTheme="minorHAnsi" w:eastAsiaTheme="minorEastAsia" w:hAnsiTheme="minorHAnsi" w:cstheme="minorBidi"/>
              <w:noProof/>
              <w:sz w:val="18"/>
              <w:szCs w:val="18"/>
            </w:rPr>
          </w:pPr>
          <w:hyperlink w:anchor="_Toc203625212" w:history="1">
            <w:r w:rsidR="00597351" w:rsidRPr="009C16CC">
              <w:rPr>
                <w:rStyle w:val="Hyperlink"/>
                <w:rFonts w:hint="eastAsia"/>
                <w:noProof/>
                <w:sz w:val="18"/>
                <w:szCs w:val="18"/>
                <w:rtl/>
              </w:rPr>
              <w:t>تک</w:t>
            </w:r>
            <w:r w:rsidR="00597351" w:rsidRPr="009C16CC">
              <w:rPr>
                <w:rStyle w:val="Hyperlink"/>
                <w:rFonts w:hint="cs"/>
                <w:noProof/>
                <w:sz w:val="18"/>
                <w:szCs w:val="18"/>
                <w:rtl/>
              </w:rPr>
              <w:t>ی</w:t>
            </w:r>
            <w:r w:rsidR="00597351" w:rsidRPr="009C16CC">
              <w:rPr>
                <w:rStyle w:val="Hyperlink"/>
                <w:rFonts w:hint="eastAsia"/>
                <w:noProof/>
                <w:sz w:val="18"/>
                <w:szCs w:val="18"/>
                <w:rtl/>
              </w:rPr>
              <w:t>ه</w:t>
            </w:r>
            <w:r w:rsidR="00597351" w:rsidRPr="009C16CC">
              <w:rPr>
                <w:rStyle w:val="Hyperlink"/>
                <w:noProof/>
                <w:sz w:val="18"/>
                <w:szCs w:val="18"/>
                <w:rtl/>
              </w:rPr>
              <w:t xml:space="preserve"> </w:t>
            </w:r>
            <w:r w:rsidR="00597351" w:rsidRPr="009C16CC">
              <w:rPr>
                <w:rStyle w:val="Hyperlink"/>
                <w:rFonts w:hint="eastAsia"/>
                <w:noProof/>
                <w:sz w:val="18"/>
                <w:szCs w:val="18"/>
                <w:rtl/>
              </w:rPr>
              <w:t>جد</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ا</w:t>
            </w:r>
            <w:r w:rsidR="00597351" w:rsidRPr="009C16CC">
              <w:rPr>
                <w:rStyle w:val="Hyperlink"/>
                <w:rFonts w:hint="cs"/>
                <w:noProof/>
                <w:sz w:val="18"/>
                <w:szCs w:val="18"/>
                <w:rtl/>
              </w:rPr>
              <w:t>ی</w:t>
            </w:r>
            <w:r w:rsidR="00597351" w:rsidRPr="009C16CC">
              <w:rPr>
                <w:rStyle w:val="Hyperlink"/>
                <w:rFonts w:hint="eastAsia"/>
                <w:noProof/>
                <w:sz w:val="18"/>
                <w:szCs w:val="18"/>
                <w:rtl/>
              </w:rPr>
              <w:t>شان</w:t>
            </w:r>
            <w:r w:rsidR="00597351" w:rsidRPr="009C16CC">
              <w:rPr>
                <w:rStyle w:val="Hyperlink"/>
                <w:noProof/>
                <w:sz w:val="18"/>
                <w:szCs w:val="18"/>
                <w:rtl/>
              </w:rPr>
              <w:t xml:space="preserve"> </w:t>
            </w:r>
            <w:r w:rsidR="00597351" w:rsidRPr="009C16CC">
              <w:rPr>
                <w:rStyle w:val="Hyperlink"/>
                <w:rFonts w:hint="eastAsia"/>
                <w:noProof/>
                <w:sz w:val="18"/>
                <w:szCs w:val="18"/>
                <w:rtl/>
              </w:rPr>
              <w:t>بر</w:t>
            </w:r>
            <w:r w:rsidR="00597351" w:rsidRPr="009C16CC">
              <w:rPr>
                <w:rStyle w:val="Hyperlink"/>
                <w:noProof/>
                <w:sz w:val="18"/>
                <w:szCs w:val="18"/>
                <w:rtl/>
              </w:rPr>
              <w:t xml:space="preserve"> </w:t>
            </w:r>
            <w:r w:rsidR="00597351" w:rsidRPr="009C16CC">
              <w:rPr>
                <w:rStyle w:val="Hyperlink"/>
                <w:rFonts w:hint="eastAsia"/>
                <w:noProof/>
                <w:sz w:val="18"/>
                <w:szCs w:val="18"/>
                <w:rtl/>
              </w:rPr>
              <w:t>معارف</w:t>
            </w:r>
            <w:r w:rsidR="00597351" w:rsidRPr="009C16CC">
              <w:rPr>
                <w:rStyle w:val="Hyperlink"/>
                <w:noProof/>
                <w:sz w:val="18"/>
                <w:szCs w:val="18"/>
                <w:rtl/>
              </w:rPr>
              <w:t xml:space="preserve"> </w:t>
            </w:r>
            <w:r w:rsidR="00597351" w:rsidRPr="009C16CC">
              <w:rPr>
                <w:rStyle w:val="Hyperlink"/>
                <w:rFonts w:hint="eastAsia"/>
                <w:noProof/>
                <w:sz w:val="18"/>
                <w:szCs w:val="18"/>
                <w:rtl/>
              </w:rPr>
              <w:t>و</w:t>
            </w:r>
            <w:r w:rsidR="00597351" w:rsidRPr="009C16CC">
              <w:rPr>
                <w:rStyle w:val="Hyperlink"/>
                <w:noProof/>
                <w:sz w:val="18"/>
                <w:szCs w:val="18"/>
                <w:rtl/>
              </w:rPr>
              <w:t xml:space="preserve"> </w:t>
            </w:r>
            <w:r w:rsidR="00597351" w:rsidRPr="009C16CC">
              <w:rPr>
                <w:rStyle w:val="Hyperlink"/>
                <w:rFonts w:hint="eastAsia"/>
                <w:noProof/>
                <w:sz w:val="18"/>
                <w:szCs w:val="18"/>
                <w:rtl/>
              </w:rPr>
              <w:t>س</w:t>
            </w:r>
            <w:r w:rsidR="00597351" w:rsidRPr="009C16CC">
              <w:rPr>
                <w:rStyle w:val="Hyperlink"/>
                <w:rFonts w:hint="cs"/>
                <w:noProof/>
                <w:sz w:val="18"/>
                <w:szCs w:val="18"/>
                <w:rtl/>
              </w:rPr>
              <w:t>ی</w:t>
            </w:r>
            <w:r w:rsidR="00597351" w:rsidRPr="009C16CC">
              <w:rPr>
                <w:rStyle w:val="Hyperlink"/>
                <w:rFonts w:hint="eastAsia"/>
                <w:noProof/>
                <w:sz w:val="18"/>
                <w:szCs w:val="18"/>
                <w:rtl/>
              </w:rPr>
              <w:t>ره</w:t>
            </w:r>
            <w:r w:rsidR="00597351" w:rsidRPr="009C16CC">
              <w:rPr>
                <w:rStyle w:val="Hyperlink"/>
                <w:noProof/>
                <w:sz w:val="18"/>
                <w:szCs w:val="18"/>
                <w:rtl/>
              </w:rPr>
              <w:t xml:space="preserve"> </w:t>
            </w:r>
            <w:r w:rsidR="00597351" w:rsidRPr="009C16CC">
              <w:rPr>
                <w:rStyle w:val="Hyperlink"/>
                <w:rFonts w:hint="eastAsia"/>
                <w:noProof/>
                <w:sz w:val="18"/>
                <w:szCs w:val="18"/>
                <w:rtl/>
              </w:rPr>
              <w:t>س</w:t>
            </w:r>
            <w:r w:rsidR="00597351" w:rsidRPr="009C16CC">
              <w:rPr>
                <w:rStyle w:val="Hyperlink"/>
                <w:rFonts w:hint="cs"/>
                <w:noProof/>
                <w:sz w:val="18"/>
                <w:szCs w:val="18"/>
                <w:rtl/>
              </w:rPr>
              <w:t>ی</w:t>
            </w:r>
            <w:r w:rsidR="00597351" w:rsidRPr="009C16CC">
              <w:rPr>
                <w:rStyle w:val="Hyperlink"/>
                <w:rFonts w:hint="eastAsia"/>
                <w:noProof/>
                <w:sz w:val="18"/>
                <w:szCs w:val="18"/>
                <w:rtl/>
              </w:rPr>
              <w:t>اس</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اهل</w:t>
            </w:r>
            <w:r w:rsidR="00597351" w:rsidRPr="009C16CC">
              <w:rPr>
                <w:rStyle w:val="Hyperlink"/>
                <w:noProof/>
                <w:sz w:val="18"/>
                <w:szCs w:val="18"/>
                <w:rtl/>
              </w:rPr>
              <w:t xml:space="preserve"> </w:t>
            </w:r>
            <w:r w:rsidR="00597351" w:rsidRPr="009C16CC">
              <w:rPr>
                <w:rStyle w:val="Hyperlink"/>
                <w:rFonts w:hint="eastAsia"/>
                <w:noProof/>
                <w:sz w:val="18"/>
                <w:szCs w:val="18"/>
                <w:rtl/>
              </w:rPr>
              <w:t>ب</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عصمت</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_Toc203625212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12</w:t>
            </w:r>
            <w:r w:rsidR="00597351" w:rsidRPr="009C16CC">
              <w:rPr>
                <w:noProof/>
                <w:webHidden/>
                <w:sz w:val="18"/>
                <w:szCs w:val="18"/>
              </w:rPr>
              <w:fldChar w:fldCharType="end"/>
            </w:r>
          </w:hyperlink>
        </w:p>
        <w:p w14:paraId="3B0DF316" w14:textId="3294EF7B"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13" w:history="1">
            <w:r w:rsidR="00597351" w:rsidRPr="009C16CC">
              <w:rPr>
                <w:rStyle w:val="Hyperlink"/>
                <w:rFonts w:hint="eastAsia"/>
                <w:noProof/>
                <w:sz w:val="18"/>
                <w:szCs w:val="18"/>
                <w:rtl/>
              </w:rPr>
              <w:t>ب</w:t>
            </w:r>
            <w:r w:rsidR="00597351" w:rsidRPr="009C16CC">
              <w:rPr>
                <w:rStyle w:val="Hyperlink"/>
                <w:noProof/>
                <w:sz w:val="18"/>
                <w:szCs w:val="18"/>
                <w:rtl/>
              </w:rPr>
              <w:t xml:space="preserve">) </w:t>
            </w:r>
            <w:r w:rsidR="00597351" w:rsidRPr="009C16CC">
              <w:rPr>
                <w:rStyle w:val="Hyperlink"/>
                <w:rFonts w:hint="eastAsia"/>
                <w:noProof/>
                <w:sz w:val="18"/>
                <w:szCs w:val="18"/>
                <w:rtl/>
              </w:rPr>
              <w:t>توص</w:t>
            </w:r>
            <w:r w:rsidR="00597351" w:rsidRPr="009C16CC">
              <w:rPr>
                <w:rStyle w:val="Hyperlink"/>
                <w:rFonts w:hint="cs"/>
                <w:noProof/>
                <w:sz w:val="18"/>
                <w:szCs w:val="18"/>
                <w:rtl/>
              </w:rPr>
              <w:t>ی</w:t>
            </w:r>
            <w:r w:rsidR="00597351" w:rsidRPr="009C16CC">
              <w:rPr>
                <w:rStyle w:val="Hyperlink"/>
                <w:rFonts w:hint="eastAsia"/>
                <w:noProof/>
                <w:sz w:val="18"/>
                <w:szCs w:val="18"/>
                <w:rtl/>
              </w:rPr>
              <w:t>ف</w:t>
            </w:r>
            <w:r w:rsidR="00597351" w:rsidRPr="009C16CC">
              <w:rPr>
                <w:rStyle w:val="Hyperlink"/>
                <w:noProof/>
                <w:sz w:val="18"/>
                <w:szCs w:val="18"/>
                <w:rtl/>
              </w:rPr>
              <w:t xml:space="preserve"> </w:t>
            </w:r>
            <w:r w:rsidR="00597351" w:rsidRPr="009C16CC">
              <w:rPr>
                <w:rStyle w:val="Hyperlink"/>
                <w:rFonts w:hint="eastAsia"/>
                <w:noProof/>
                <w:sz w:val="18"/>
                <w:szCs w:val="18"/>
                <w:rtl/>
              </w:rPr>
              <w:t>غا</w:t>
            </w:r>
            <w:r w:rsidR="00597351" w:rsidRPr="009C16CC">
              <w:rPr>
                <w:rStyle w:val="Hyperlink"/>
                <w:rFonts w:hint="cs"/>
                <w:noProof/>
                <w:sz w:val="18"/>
                <w:szCs w:val="18"/>
                <w:rtl/>
              </w:rPr>
              <w:t>ی</w:t>
            </w:r>
            <w:r w:rsidR="00597351" w:rsidRPr="009C16CC">
              <w:rPr>
                <w:rStyle w:val="Hyperlink"/>
                <w:rFonts w:hint="eastAsia"/>
                <w:noProof/>
                <w:sz w:val="18"/>
                <w:szCs w:val="18"/>
                <w:rtl/>
              </w:rPr>
              <w:t>ت</w:t>
            </w:r>
            <w:r w:rsidR="00597351" w:rsidRPr="009C16CC">
              <w:rPr>
                <w:rStyle w:val="Hyperlink"/>
                <w:noProof/>
                <w:sz w:val="18"/>
                <w:szCs w:val="18"/>
                <w:rtl/>
              </w:rPr>
              <w:t xml:space="preserve"> </w:t>
            </w:r>
            <w:r w:rsidR="00597351" w:rsidRPr="009C16CC">
              <w:rPr>
                <w:rStyle w:val="Hyperlink"/>
                <w:rFonts w:hint="eastAsia"/>
                <w:noProof/>
                <w:sz w:val="18"/>
                <w:szCs w:val="18"/>
                <w:rtl/>
              </w:rPr>
              <w:t>و</w:t>
            </w:r>
            <w:r w:rsidR="00597351" w:rsidRPr="009C16CC">
              <w:rPr>
                <w:rStyle w:val="Hyperlink"/>
                <w:noProof/>
                <w:sz w:val="18"/>
                <w:szCs w:val="18"/>
                <w:rtl/>
              </w:rPr>
              <w:t xml:space="preserve"> </w:t>
            </w:r>
            <w:r w:rsidR="00597351" w:rsidRPr="009C16CC">
              <w:rPr>
                <w:rStyle w:val="Hyperlink"/>
                <w:rFonts w:hint="eastAsia"/>
                <w:noProof/>
                <w:sz w:val="18"/>
                <w:szCs w:val="18"/>
                <w:rtl/>
              </w:rPr>
              <w:t>اهداف</w:t>
            </w:r>
            <w:r w:rsidR="00597351" w:rsidRPr="009C16CC">
              <w:rPr>
                <w:rStyle w:val="Hyperlink"/>
                <w:noProof/>
                <w:sz w:val="18"/>
                <w:szCs w:val="18"/>
                <w:rtl/>
              </w:rPr>
              <w:t xml:space="preserve"> </w:t>
            </w:r>
            <w:r w:rsidR="00597351" w:rsidRPr="009C16CC">
              <w:rPr>
                <w:rStyle w:val="Hyperlink"/>
                <w:rFonts w:hint="eastAsia"/>
                <w:noProof/>
                <w:sz w:val="18"/>
                <w:szCs w:val="18"/>
                <w:rtl/>
              </w:rPr>
              <w:t>مطلوب</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_Toc203625213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13</w:t>
            </w:r>
            <w:r w:rsidR="00597351" w:rsidRPr="009C16CC">
              <w:rPr>
                <w:noProof/>
                <w:webHidden/>
                <w:sz w:val="18"/>
                <w:szCs w:val="18"/>
              </w:rPr>
              <w:fldChar w:fldCharType="end"/>
            </w:r>
          </w:hyperlink>
        </w:p>
        <w:p w14:paraId="21336D82" w14:textId="17B5E82A"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14" w:history="1">
            <w:r w:rsidR="00597351" w:rsidRPr="009C16CC">
              <w:rPr>
                <w:rStyle w:val="Hyperlink"/>
                <w:rFonts w:hint="eastAsia"/>
                <w:noProof/>
                <w:sz w:val="18"/>
                <w:szCs w:val="18"/>
                <w:rtl/>
              </w:rPr>
              <w:t>ج</w:t>
            </w:r>
            <w:r w:rsidR="00597351" w:rsidRPr="009C16CC">
              <w:rPr>
                <w:rStyle w:val="Hyperlink"/>
                <w:noProof/>
                <w:sz w:val="18"/>
                <w:szCs w:val="18"/>
                <w:rtl/>
              </w:rPr>
              <w:t xml:space="preserve">) </w:t>
            </w:r>
            <w:r w:rsidR="00597351" w:rsidRPr="009C16CC">
              <w:rPr>
                <w:rStyle w:val="Hyperlink"/>
                <w:rFonts w:hint="eastAsia"/>
                <w:noProof/>
                <w:sz w:val="18"/>
                <w:szCs w:val="18"/>
                <w:rtl/>
              </w:rPr>
              <w:t>نما</w:t>
            </w:r>
            <w:r w:rsidR="00597351" w:rsidRPr="009C16CC">
              <w:rPr>
                <w:rStyle w:val="Hyperlink"/>
                <w:rFonts w:hint="cs"/>
                <w:noProof/>
                <w:sz w:val="18"/>
                <w:szCs w:val="18"/>
                <w:rtl/>
              </w:rPr>
              <w:t>ی</w:t>
            </w:r>
            <w:r w:rsidR="00597351" w:rsidRPr="009C16CC">
              <w:rPr>
                <w:rStyle w:val="Hyperlink"/>
                <w:rFonts w:hint="eastAsia"/>
                <w:noProof/>
                <w:sz w:val="18"/>
                <w:szCs w:val="18"/>
                <w:rtl/>
              </w:rPr>
              <w:t>ش</w:t>
            </w:r>
            <w:r w:rsidR="00597351" w:rsidRPr="009C16CC">
              <w:rPr>
                <w:rStyle w:val="Hyperlink"/>
                <w:noProof/>
                <w:sz w:val="18"/>
                <w:szCs w:val="18"/>
                <w:rtl/>
              </w:rPr>
              <w:t xml:space="preserve"> </w:t>
            </w:r>
            <w:r w:rsidR="00597351" w:rsidRPr="009C16CC">
              <w:rPr>
                <w:rStyle w:val="Hyperlink"/>
                <w:rFonts w:hint="eastAsia"/>
                <w:noProof/>
                <w:sz w:val="18"/>
                <w:szCs w:val="18"/>
                <w:rtl/>
              </w:rPr>
              <w:t>قواعد</w:t>
            </w:r>
            <w:r w:rsidR="00597351" w:rsidRPr="009C16CC">
              <w:rPr>
                <w:rStyle w:val="Hyperlink"/>
                <w:noProof/>
                <w:sz w:val="18"/>
                <w:szCs w:val="18"/>
                <w:rtl/>
              </w:rPr>
              <w:t xml:space="preserve"> </w:t>
            </w:r>
            <w:r w:rsidR="00597351" w:rsidRPr="009C16CC">
              <w:rPr>
                <w:rStyle w:val="Hyperlink"/>
                <w:rFonts w:hint="eastAsia"/>
                <w:noProof/>
                <w:sz w:val="18"/>
                <w:szCs w:val="18"/>
                <w:rtl/>
              </w:rPr>
              <w:t>حاکم</w:t>
            </w:r>
            <w:r w:rsidR="00597351" w:rsidRPr="009C16CC">
              <w:rPr>
                <w:rStyle w:val="Hyperlink"/>
                <w:noProof/>
                <w:sz w:val="18"/>
                <w:szCs w:val="18"/>
                <w:rtl/>
              </w:rPr>
              <w:t xml:space="preserve"> </w:t>
            </w:r>
            <w:r w:rsidR="00597351" w:rsidRPr="009C16CC">
              <w:rPr>
                <w:rStyle w:val="Hyperlink"/>
                <w:rFonts w:hint="eastAsia"/>
                <w:noProof/>
                <w:sz w:val="18"/>
                <w:szCs w:val="18"/>
                <w:rtl/>
              </w:rPr>
              <w:t>بر</w:t>
            </w:r>
            <w:r w:rsidR="00597351" w:rsidRPr="009C16CC">
              <w:rPr>
                <w:rStyle w:val="Hyperlink"/>
                <w:noProof/>
                <w:sz w:val="18"/>
                <w:szCs w:val="18"/>
                <w:rtl/>
              </w:rPr>
              <w:t xml:space="preserve"> </w:t>
            </w:r>
            <w:r w:rsidR="00597351" w:rsidRPr="009C16CC">
              <w:rPr>
                <w:rStyle w:val="Hyperlink"/>
                <w:rFonts w:hint="eastAsia"/>
                <w:noProof/>
                <w:sz w:val="18"/>
                <w:szCs w:val="18"/>
                <w:rtl/>
              </w:rPr>
              <w:t>اند</w:t>
            </w:r>
            <w:r w:rsidR="00597351" w:rsidRPr="009C16CC">
              <w:rPr>
                <w:rStyle w:val="Hyperlink"/>
                <w:rFonts w:hint="cs"/>
                <w:noProof/>
                <w:sz w:val="18"/>
                <w:szCs w:val="18"/>
                <w:rtl/>
              </w:rPr>
              <w:t>ی</w:t>
            </w:r>
            <w:r w:rsidR="00597351" w:rsidRPr="009C16CC">
              <w:rPr>
                <w:rStyle w:val="Hyperlink"/>
                <w:rFonts w:hint="eastAsia"/>
                <w:noProof/>
                <w:sz w:val="18"/>
                <w:szCs w:val="18"/>
                <w:rtl/>
              </w:rPr>
              <w:t>شه</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_Toc203625214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15</w:t>
            </w:r>
            <w:r w:rsidR="00597351" w:rsidRPr="009C16CC">
              <w:rPr>
                <w:noProof/>
                <w:webHidden/>
                <w:sz w:val="18"/>
                <w:szCs w:val="18"/>
              </w:rPr>
              <w:fldChar w:fldCharType="end"/>
            </w:r>
          </w:hyperlink>
        </w:p>
        <w:p w14:paraId="4CFCD7E3" w14:textId="450C69E6"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15" w:history="1">
            <w:r w:rsidR="00597351" w:rsidRPr="009C16CC">
              <w:rPr>
                <w:rStyle w:val="Hyperlink"/>
                <w:rFonts w:hint="eastAsia"/>
                <w:noProof/>
                <w:sz w:val="18"/>
                <w:szCs w:val="18"/>
                <w:rtl/>
              </w:rPr>
              <w:t>د</w:t>
            </w:r>
            <w:r w:rsidR="00597351" w:rsidRPr="009C16CC">
              <w:rPr>
                <w:rStyle w:val="Hyperlink"/>
                <w:noProof/>
                <w:sz w:val="18"/>
                <w:szCs w:val="18"/>
                <w:rtl/>
              </w:rPr>
              <w:t xml:space="preserve">) </w:t>
            </w:r>
            <w:r w:rsidR="00597351" w:rsidRPr="009C16CC">
              <w:rPr>
                <w:rStyle w:val="Hyperlink"/>
                <w:rFonts w:hint="eastAsia"/>
                <w:noProof/>
                <w:sz w:val="18"/>
                <w:szCs w:val="18"/>
                <w:rtl/>
              </w:rPr>
              <w:t>ارتباط</w:t>
            </w:r>
            <w:r w:rsidR="00597351" w:rsidRPr="009C16CC">
              <w:rPr>
                <w:rStyle w:val="Hyperlink"/>
                <w:noProof/>
                <w:sz w:val="18"/>
                <w:szCs w:val="18"/>
                <w:rtl/>
              </w:rPr>
              <w:t xml:space="preserve"> </w:t>
            </w:r>
            <w:r w:rsidR="00597351" w:rsidRPr="009C16CC">
              <w:rPr>
                <w:rStyle w:val="Hyperlink"/>
                <w:rFonts w:hint="eastAsia"/>
                <w:noProof/>
                <w:sz w:val="18"/>
                <w:szCs w:val="18"/>
                <w:rtl/>
              </w:rPr>
              <w:t>شفاف</w:t>
            </w:r>
            <w:r w:rsidR="00597351" w:rsidRPr="009C16CC">
              <w:rPr>
                <w:rStyle w:val="Hyperlink"/>
                <w:noProof/>
                <w:sz w:val="18"/>
                <w:szCs w:val="18"/>
                <w:rtl/>
              </w:rPr>
              <w:t xml:space="preserve"> </w:t>
            </w:r>
            <w:r w:rsidR="00597351" w:rsidRPr="009C16CC">
              <w:rPr>
                <w:rStyle w:val="Hyperlink"/>
                <w:rFonts w:hint="eastAsia"/>
                <w:noProof/>
                <w:sz w:val="18"/>
                <w:szCs w:val="18"/>
                <w:rtl/>
              </w:rPr>
              <w:t>و</w:t>
            </w:r>
            <w:r w:rsidR="00597351" w:rsidRPr="009C16CC">
              <w:rPr>
                <w:rStyle w:val="Hyperlink"/>
                <w:noProof/>
                <w:sz w:val="18"/>
                <w:szCs w:val="18"/>
                <w:rtl/>
              </w:rPr>
              <w:t xml:space="preserve"> </w:t>
            </w:r>
            <w:r w:rsidR="00597351" w:rsidRPr="009C16CC">
              <w:rPr>
                <w:rStyle w:val="Hyperlink"/>
                <w:rFonts w:hint="eastAsia"/>
                <w:noProof/>
                <w:sz w:val="18"/>
                <w:szCs w:val="18"/>
                <w:rtl/>
              </w:rPr>
              <w:t>هماهنگ</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مفاه</w:t>
            </w:r>
            <w:r w:rsidR="00597351" w:rsidRPr="009C16CC">
              <w:rPr>
                <w:rStyle w:val="Hyperlink"/>
                <w:rFonts w:hint="cs"/>
                <w:noProof/>
                <w:sz w:val="18"/>
                <w:szCs w:val="18"/>
                <w:rtl/>
              </w:rPr>
              <w:t>ی</w:t>
            </w:r>
            <w:r w:rsidR="00597351" w:rsidRPr="009C16CC">
              <w:rPr>
                <w:rStyle w:val="Hyperlink"/>
                <w:rFonts w:hint="eastAsia"/>
                <w:noProof/>
                <w:sz w:val="18"/>
                <w:szCs w:val="18"/>
                <w:rtl/>
              </w:rPr>
              <w:t>م</w:t>
            </w:r>
            <w:r w:rsidR="00597351" w:rsidRPr="009C16CC">
              <w:rPr>
                <w:rStyle w:val="Hyperlink"/>
                <w:noProof/>
                <w:sz w:val="18"/>
                <w:szCs w:val="18"/>
                <w:rtl/>
              </w:rPr>
              <w:t xml:space="preserve"> </w:t>
            </w:r>
            <w:r w:rsidR="00597351" w:rsidRPr="009C16CC">
              <w:rPr>
                <w:rStyle w:val="Hyperlink"/>
                <w:rFonts w:hint="eastAsia"/>
                <w:noProof/>
                <w:sz w:val="18"/>
                <w:szCs w:val="18"/>
                <w:rtl/>
              </w:rPr>
              <w:t>با</w:t>
            </w:r>
            <w:r w:rsidR="00597351" w:rsidRPr="009C16CC">
              <w:rPr>
                <w:rStyle w:val="Hyperlink"/>
                <w:noProof/>
                <w:sz w:val="18"/>
                <w:szCs w:val="18"/>
                <w:rtl/>
              </w:rPr>
              <w:t xml:space="preserve"> </w:t>
            </w:r>
            <w:r w:rsidR="00597351" w:rsidRPr="009C16CC">
              <w:rPr>
                <w:rStyle w:val="Hyperlink"/>
                <w:rFonts w:hint="cs"/>
                <w:noProof/>
                <w:sz w:val="18"/>
                <w:szCs w:val="18"/>
                <w:rtl/>
              </w:rPr>
              <w:t>ی</w:t>
            </w:r>
            <w:r w:rsidR="00597351" w:rsidRPr="009C16CC">
              <w:rPr>
                <w:rStyle w:val="Hyperlink"/>
                <w:rFonts w:hint="eastAsia"/>
                <w:noProof/>
                <w:sz w:val="18"/>
                <w:szCs w:val="18"/>
                <w:rtl/>
              </w:rPr>
              <w:t>کد</w:t>
            </w:r>
            <w:r w:rsidR="00597351" w:rsidRPr="009C16CC">
              <w:rPr>
                <w:rStyle w:val="Hyperlink"/>
                <w:rFonts w:hint="cs"/>
                <w:noProof/>
                <w:sz w:val="18"/>
                <w:szCs w:val="18"/>
                <w:rtl/>
              </w:rPr>
              <w:t>ی</w:t>
            </w:r>
            <w:r w:rsidR="00597351" w:rsidRPr="009C16CC">
              <w:rPr>
                <w:rStyle w:val="Hyperlink"/>
                <w:rFonts w:hint="eastAsia"/>
                <w:noProof/>
                <w:sz w:val="18"/>
                <w:szCs w:val="18"/>
                <w:rtl/>
              </w:rPr>
              <w:t>گر</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_Toc203625215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17</w:t>
            </w:r>
            <w:r w:rsidR="00597351" w:rsidRPr="009C16CC">
              <w:rPr>
                <w:noProof/>
                <w:webHidden/>
                <w:sz w:val="18"/>
                <w:szCs w:val="18"/>
              </w:rPr>
              <w:fldChar w:fldCharType="end"/>
            </w:r>
          </w:hyperlink>
        </w:p>
        <w:p w14:paraId="1AF2FA21" w14:textId="3A228084" w:rsidR="00597351" w:rsidRPr="009C16CC" w:rsidRDefault="00000000" w:rsidP="00597351">
          <w:pPr>
            <w:pStyle w:val="TOC2"/>
            <w:tabs>
              <w:tab w:val="right" w:leader="dot" w:pos="4242"/>
            </w:tabs>
            <w:bidi/>
            <w:rPr>
              <w:rFonts w:asciiTheme="minorHAnsi" w:eastAsiaTheme="minorEastAsia" w:hAnsiTheme="minorHAnsi" w:cstheme="minorBidi"/>
              <w:noProof/>
              <w:sz w:val="18"/>
              <w:szCs w:val="18"/>
            </w:rPr>
          </w:pPr>
          <w:hyperlink w:anchor="_Toc203625216" w:history="1">
            <w:r w:rsidR="00597351" w:rsidRPr="009C16CC">
              <w:rPr>
                <w:rStyle w:val="Hyperlink"/>
                <w:rFonts w:hint="eastAsia"/>
                <w:noProof/>
                <w:sz w:val="18"/>
                <w:szCs w:val="18"/>
                <w:rtl/>
              </w:rPr>
              <w:t>و</w:t>
            </w:r>
            <w:r w:rsidR="00597351" w:rsidRPr="009C16CC">
              <w:rPr>
                <w:rStyle w:val="Hyperlink"/>
                <w:noProof/>
                <w:sz w:val="18"/>
                <w:szCs w:val="18"/>
                <w:rtl/>
              </w:rPr>
              <w:t xml:space="preserve">) </w:t>
            </w:r>
            <w:r w:rsidR="00597351" w:rsidRPr="009C16CC">
              <w:rPr>
                <w:rStyle w:val="Hyperlink"/>
                <w:rFonts w:hint="eastAsia"/>
                <w:noProof/>
                <w:sz w:val="18"/>
                <w:szCs w:val="18"/>
                <w:rtl/>
              </w:rPr>
              <w:t>توض</w:t>
            </w:r>
            <w:r w:rsidR="00597351" w:rsidRPr="009C16CC">
              <w:rPr>
                <w:rStyle w:val="Hyperlink"/>
                <w:rFonts w:hint="cs"/>
                <w:noProof/>
                <w:sz w:val="18"/>
                <w:szCs w:val="18"/>
                <w:rtl/>
              </w:rPr>
              <w:t>ی</w:t>
            </w:r>
            <w:r w:rsidR="00597351" w:rsidRPr="009C16CC">
              <w:rPr>
                <w:rStyle w:val="Hyperlink"/>
                <w:rFonts w:hint="eastAsia"/>
                <w:noProof/>
                <w:sz w:val="18"/>
                <w:szCs w:val="18"/>
                <w:rtl/>
              </w:rPr>
              <w:t>ح</w:t>
            </w:r>
            <w:r w:rsidR="00597351" w:rsidRPr="009C16CC">
              <w:rPr>
                <w:rStyle w:val="Hyperlink"/>
                <w:noProof/>
                <w:sz w:val="18"/>
                <w:szCs w:val="18"/>
                <w:rtl/>
              </w:rPr>
              <w:t xml:space="preserve"> </w:t>
            </w:r>
            <w:r w:rsidR="00597351" w:rsidRPr="009C16CC">
              <w:rPr>
                <w:rStyle w:val="Hyperlink"/>
                <w:rFonts w:hint="eastAsia"/>
                <w:noProof/>
                <w:sz w:val="18"/>
                <w:szCs w:val="18"/>
                <w:rtl/>
              </w:rPr>
              <w:t>نوآور</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ها</w:t>
            </w:r>
            <w:r w:rsidR="00597351" w:rsidRPr="009C16CC">
              <w:rPr>
                <w:rStyle w:val="Hyperlink"/>
                <w:rFonts w:hint="cs"/>
                <w:noProof/>
                <w:sz w:val="18"/>
                <w:szCs w:val="18"/>
                <w:rtl/>
              </w:rPr>
              <w:t>ی</w:t>
            </w:r>
            <w:r w:rsidR="00597351" w:rsidRPr="009C16CC">
              <w:rPr>
                <w:rStyle w:val="Hyperlink"/>
                <w:noProof/>
                <w:sz w:val="18"/>
                <w:szCs w:val="18"/>
                <w:rtl/>
              </w:rPr>
              <w:t xml:space="preserve"> </w:t>
            </w:r>
            <w:r w:rsidR="00597351" w:rsidRPr="009C16CC">
              <w:rPr>
                <w:rStyle w:val="Hyperlink"/>
                <w:rFonts w:hint="eastAsia"/>
                <w:noProof/>
                <w:sz w:val="18"/>
                <w:szCs w:val="18"/>
                <w:rtl/>
              </w:rPr>
              <w:t>مفهوم</w:t>
            </w:r>
            <w:r w:rsidR="00597351" w:rsidRPr="009C16CC">
              <w:rPr>
                <w:rStyle w:val="Hyperlink"/>
                <w:rFonts w:hint="cs"/>
                <w:noProof/>
                <w:sz w:val="18"/>
                <w:szCs w:val="18"/>
                <w:rtl/>
              </w:rPr>
              <w:t>ی</w:t>
            </w:r>
            <w:r w:rsidR="00597351" w:rsidRPr="009C16CC">
              <w:rPr>
                <w:noProof/>
                <w:webHidden/>
                <w:sz w:val="18"/>
                <w:szCs w:val="18"/>
              </w:rPr>
              <w:tab/>
            </w:r>
            <w:r w:rsidR="00597351" w:rsidRPr="009C16CC">
              <w:rPr>
                <w:noProof/>
                <w:webHidden/>
                <w:sz w:val="18"/>
                <w:szCs w:val="18"/>
              </w:rPr>
              <w:fldChar w:fldCharType="begin"/>
            </w:r>
            <w:r w:rsidR="00597351" w:rsidRPr="009C16CC">
              <w:rPr>
                <w:noProof/>
                <w:webHidden/>
                <w:sz w:val="18"/>
                <w:szCs w:val="18"/>
              </w:rPr>
              <w:instrText xml:space="preserve"> PAGEREF _Toc203625216 \h </w:instrText>
            </w:r>
            <w:r w:rsidR="00597351" w:rsidRPr="009C16CC">
              <w:rPr>
                <w:noProof/>
                <w:webHidden/>
                <w:sz w:val="18"/>
                <w:szCs w:val="18"/>
              </w:rPr>
            </w:r>
            <w:r w:rsidR="00597351" w:rsidRPr="009C16CC">
              <w:rPr>
                <w:noProof/>
                <w:webHidden/>
                <w:sz w:val="18"/>
                <w:szCs w:val="18"/>
              </w:rPr>
              <w:fldChar w:fldCharType="separate"/>
            </w:r>
            <w:r w:rsidR="00783B84">
              <w:rPr>
                <w:noProof/>
                <w:webHidden/>
                <w:sz w:val="18"/>
                <w:szCs w:val="18"/>
                <w:rtl/>
              </w:rPr>
              <w:t>19</w:t>
            </w:r>
            <w:r w:rsidR="00597351" w:rsidRPr="009C16CC">
              <w:rPr>
                <w:noProof/>
                <w:webHidden/>
                <w:sz w:val="18"/>
                <w:szCs w:val="18"/>
              </w:rPr>
              <w:fldChar w:fldCharType="end"/>
            </w:r>
          </w:hyperlink>
        </w:p>
        <w:p w14:paraId="1DAB0325" w14:textId="16396EC4" w:rsidR="009C16CC" w:rsidRPr="009C16CC" w:rsidRDefault="005B21F9" w:rsidP="009C16CC">
          <w:pPr>
            <w:bidi/>
            <w:jc w:val="both"/>
            <w:rPr>
              <w:b/>
              <w:bCs/>
              <w:noProof/>
              <w:sz w:val="18"/>
              <w:szCs w:val="18"/>
              <w:rtl/>
            </w:rPr>
          </w:pPr>
          <w:r w:rsidRPr="009C16CC">
            <w:rPr>
              <w:b/>
              <w:bCs/>
              <w:noProof/>
              <w:sz w:val="18"/>
              <w:szCs w:val="18"/>
            </w:rPr>
            <w:fldChar w:fldCharType="end"/>
          </w:r>
        </w:p>
      </w:sdtContent>
    </w:sdt>
    <w:p w14:paraId="310C0A9E" w14:textId="70523AE9" w:rsidR="00193CF4" w:rsidRPr="009C16CC" w:rsidRDefault="00110C91" w:rsidP="009C16CC">
      <w:pPr>
        <w:pStyle w:val="Heading1"/>
        <w:rPr>
          <w:bCs/>
          <w:noProof/>
          <w:sz w:val="18"/>
          <w:szCs w:val="18"/>
          <w:rtl/>
        </w:rPr>
      </w:pPr>
      <w:r w:rsidRPr="009C16CC">
        <w:rPr>
          <w:rtl/>
        </w:rPr>
        <w:br w:type="page"/>
      </w:r>
      <w:bookmarkStart w:id="0" w:name="_Toc203625205"/>
      <w:r w:rsidR="00193CF4" w:rsidRPr="00193CF4">
        <w:rPr>
          <w:rtl/>
        </w:rPr>
        <w:lastRenderedPageBreak/>
        <w:t>فرمایشی‌نگری</w:t>
      </w:r>
      <w:bookmarkEnd w:id="0"/>
    </w:p>
    <w:p w14:paraId="7E238D8D" w14:textId="53925D24" w:rsidR="00F31FC1" w:rsidRPr="00193CF4" w:rsidRDefault="00F31FC1" w:rsidP="00193CF4">
      <w:pPr>
        <w:bidi/>
        <w:jc w:val="both"/>
        <w:rPr>
          <w:rtl/>
        </w:rPr>
      </w:pPr>
      <w:r w:rsidRPr="00193CF4">
        <w:rPr>
          <w:rtl/>
        </w:rPr>
        <w:t xml:space="preserve">به نظر می رسد تا کنون گفت و گوهایی از این جنس کمتر در محافل علمی ما شکل گرفته است و در مواجهه با موضوع بازشناسی اندیشه آیت الله خامنه ای، نوعاً برخوردی سطحی و گرفتار افراط و تفریط با این موضوع صورت می گیرد. از سویی با جمعی مواجه هستیم که در مواجهه با اندیشه ولی فقیه برخوردی سیاسی و فرمایشی داشته و خارج از دایره تنگ حقوقی و قانونی-آن هم تا جایی که مجبور باشند- هیچ گونه تحفظی بر نظریات ولی فقیه ندارند و علمیت و حجیتی برای آن قائل نیستند. و از سوی دیگر با جماعتی مواجهیم که با برخوردی اخبار وسطحی و غیر مجموعه نگر با اندیشه ولی فقیه اگر بیشتر از گروه نخست به انسجام </w:t>
      </w:r>
      <w:r w:rsidRPr="00193CF4">
        <w:rPr>
          <w:rtl/>
        </w:rPr>
        <w:lastRenderedPageBreak/>
        <w:t>اجتماعی حول محور ولی فقیه لطمه نزنند کمتر از آنان نیز برای جامعه ولایی آسیب ندارند.</w:t>
      </w:r>
    </w:p>
    <w:p w14:paraId="34FA5DCC" w14:textId="77777777" w:rsidR="00F31FC1" w:rsidRPr="00193CF4" w:rsidRDefault="00F31FC1" w:rsidP="00F31FC1">
      <w:pPr>
        <w:bidi/>
        <w:jc w:val="both"/>
        <w:rPr>
          <w:rtl/>
        </w:rPr>
      </w:pPr>
      <w:r w:rsidRPr="00193CF4">
        <w:rPr>
          <w:rtl/>
        </w:rPr>
        <w:t>در این فرصت تلاش می شود به چند نکته کلیدی درباره منظومه فکری آیت الله خامنه ای بپردازیم.</w:t>
      </w:r>
    </w:p>
    <w:p w14:paraId="03ED3374" w14:textId="3DA6EBE4" w:rsidR="00F31FC1" w:rsidRPr="00193CF4" w:rsidRDefault="00F31FC1" w:rsidP="00597351">
      <w:pPr>
        <w:pStyle w:val="Heading1"/>
        <w:rPr>
          <w:rtl/>
        </w:rPr>
      </w:pPr>
      <w:bookmarkStart w:id="1" w:name="_Toc203625206"/>
      <w:bookmarkStart w:id="2" w:name="_Toc201083633"/>
      <w:r w:rsidRPr="00193CF4">
        <w:rPr>
          <w:rFonts w:hint="cs"/>
          <w:rtl/>
        </w:rPr>
        <w:t>توجه به شخصیت شناسی</w:t>
      </w:r>
      <w:bookmarkEnd w:id="1"/>
      <w:r w:rsidRPr="00193CF4">
        <w:rPr>
          <w:rFonts w:hint="cs"/>
          <w:rtl/>
        </w:rPr>
        <w:t xml:space="preserve"> </w:t>
      </w:r>
      <w:bookmarkEnd w:id="2"/>
    </w:p>
    <w:p w14:paraId="3DDBA289" w14:textId="77777777" w:rsidR="00F31FC1" w:rsidRPr="00193CF4" w:rsidRDefault="00F31FC1" w:rsidP="00F31FC1">
      <w:pPr>
        <w:bidi/>
        <w:jc w:val="both"/>
        <w:rPr>
          <w:rtl/>
        </w:rPr>
      </w:pPr>
      <w:r w:rsidRPr="00193CF4">
        <w:rPr>
          <w:rtl/>
        </w:rPr>
        <w:t xml:space="preserve"> پیش از هرچیز، باید بدانیم اندیشه چه کسی را مورد مطالعه قرار می دهیم. ما با شخصیت منحصر به فردی مواجه هستیم که در تاریخ شیعه بی نظیر است. بی نظیر نه صرفاً از این حیث که او سید علی خامنه ای </w:t>
      </w:r>
      <w:r w:rsidRPr="00193CF4">
        <w:rPr>
          <w:sz w:val="14"/>
          <w:szCs w:val="14"/>
          <w:vertAlign w:val="superscript"/>
          <w:rtl/>
        </w:rPr>
        <w:t>«دام ظله»</w:t>
      </w:r>
      <w:r w:rsidRPr="00193CF4">
        <w:rPr>
          <w:rtl/>
        </w:rPr>
        <w:t xml:space="preserve"> است؛ بلکه از این حیث که موقعیت هایی برای این شخصیت فراهم شده و او در آنها زیسته است، </w:t>
      </w:r>
      <w:r w:rsidRPr="00193CF4">
        <w:rPr>
          <w:rtl/>
        </w:rPr>
        <w:lastRenderedPageBreak/>
        <w:t>که برای هیچ کدام از علمای شیعه رخ نداده است.</w:t>
      </w:r>
    </w:p>
    <w:p w14:paraId="2DF740DB" w14:textId="77777777" w:rsidR="00F31FC1" w:rsidRPr="00193CF4" w:rsidRDefault="00F31FC1" w:rsidP="00F31FC1">
      <w:pPr>
        <w:bidi/>
        <w:jc w:val="both"/>
        <w:rPr>
          <w:rtl/>
        </w:rPr>
      </w:pPr>
      <w:r w:rsidRPr="00193CF4">
        <w:rPr>
          <w:rtl/>
        </w:rPr>
        <w:t xml:space="preserve"> شخصیتی که قریب سه دهه از عمر خود را علاوه بر علم آموزی، در کوران مبارزه با رژیم شاهنشاهی گذرانده و پس از آن نیز 4دهه از عمر خود را در بالاترین سطح مدیریت کلان و راهبردی نظام اسلامی سپری کرده است. این سابقه طولانی مبارزاتی و مدیریتی در رأس یک نظام حکومتی-آن هم با مختصات عصر جدید و دولت های مدرن و پیچیدگی های دنیای کنونی- برای هیچ کدام از فقهای شیعه فراهم نشده است. </w:t>
      </w:r>
    </w:p>
    <w:p w14:paraId="017FD84C" w14:textId="77777777" w:rsidR="00F31FC1" w:rsidRPr="00193CF4" w:rsidRDefault="00F31FC1" w:rsidP="00F31FC1">
      <w:pPr>
        <w:bidi/>
        <w:jc w:val="both"/>
        <w:rPr>
          <w:rtl/>
        </w:rPr>
      </w:pPr>
      <w:r w:rsidRPr="00193CF4">
        <w:rPr>
          <w:rtl/>
        </w:rPr>
        <w:t xml:space="preserve">البته بوده اند شخصیت هایی همچون خواجه نصیرالدین طوسی و شیخ بهایی؛ اما هیچ کدام این ها اولاً دوران مبارزه سیاسی و درثانی </w:t>
      </w:r>
      <w:r w:rsidRPr="00193CF4">
        <w:rPr>
          <w:rtl/>
        </w:rPr>
        <w:lastRenderedPageBreak/>
        <w:t>حضور در رأس یک نظام سیاسی را تجربه نکرده اند. حضور قریب نیم قرنی آیت الله خامنه ای</w:t>
      </w:r>
      <w:r w:rsidRPr="00193CF4">
        <w:rPr>
          <w:sz w:val="14"/>
          <w:szCs w:val="14"/>
          <w:vertAlign w:val="superscript"/>
          <w:rtl/>
        </w:rPr>
        <w:t>«دام ظله»</w:t>
      </w:r>
      <w:r w:rsidRPr="00193CF4">
        <w:rPr>
          <w:rtl/>
        </w:rPr>
        <w:t xml:space="preserve"> در رأس نظام سیاسی جمهوری اسلامی، ایشان را در معرض دقیق ترین و متنوع ترین اطلاعات و گزارش ها در همه زمینه ها قرار داده است. این را بگذارید کنار ویژگی شخصی ایشان که عادت به ارتباطات گسترده با نخبگان هر حوزه و مشاوره گرفتن از بهترین کارشناسان هر موضوع است.</w:t>
      </w:r>
    </w:p>
    <w:p w14:paraId="20997AB5" w14:textId="77777777" w:rsidR="00F31FC1" w:rsidRPr="00193CF4" w:rsidRDefault="00F31FC1" w:rsidP="00F31FC1">
      <w:pPr>
        <w:bidi/>
        <w:jc w:val="both"/>
        <w:rPr>
          <w:rtl/>
        </w:rPr>
      </w:pPr>
      <w:r w:rsidRPr="00193CF4">
        <w:rPr>
          <w:rtl/>
        </w:rPr>
        <w:t>مروری بر بیانات و محتوای دیدارهای ایشان با اقشار و صنوف مختلف اجتماعی، نشان دهنده پشتوانه علمی و کارشناسی اندیشه ایشان در حوزه های تخصصی و نمایانگر و مؤید این ادعا است.</w:t>
      </w:r>
    </w:p>
    <w:p w14:paraId="3B0533D8" w14:textId="77777777" w:rsidR="00F31FC1" w:rsidRPr="00193CF4" w:rsidRDefault="00F31FC1" w:rsidP="00F31FC1">
      <w:pPr>
        <w:bidi/>
        <w:jc w:val="both"/>
        <w:rPr>
          <w:rtl/>
        </w:rPr>
      </w:pPr>
      <w:r w:rsidRPr="00193CF4">
        <w:rPr>
          <w:rtl/>
        </w:rPr>
        <w:lastRenderedPageBreak/>
        <w:t>حال اگر این شکاف کارشناسی بر حوزه های مختلف اجتماعی رور را همزمان با قوه علمی این « فقیهِ متفکرِ مفسرِ رجالیِ تاریخدان» و در یک کلمه یک «اسلام شناس جامع الاطراف» در نظر بگیریم، این ادعای منحصر به فرد بودن بهتر فهم می شود.</w:t>
      </w:r>
    </w:p>
    <w:p w14:paraId="51A2AC63" w14:textId="77777777" w:rsidR="00F31FC1" w:rsidRPr="00193CF4" w:rsidRDefault="00F31FC1" w:rsidP="00F31FC1">
      <w:pPr>
        <w:bidi/>
        <w:jc w:val="both"/>
        <w:rPr>
          <w:rtl/>
        </w:rPr>
      </w:pPr>
      <w:r w:rsidRPr="00193CF4">
        <w:rPr>
          <w:rtl/>
        </w:rPr>
        <w:t>جامعیت و اسلام شناس بودن این شخصیت نه توسط راقم این سطور، بلکه توسط امام خمینی(رحمه الله علیه) آن هم مدت ها پیش از انتخاب ایشان به مقام ریاست جمهوری مورد تصریح قرار گرفته است، آنجا که آیت الله منتظری پس از رحلت آیت الله طالقانی</w:t>
      </w:r>
      <w:r w:rsidRPr="00193CF4">
        <w:rPr>
          <w:vertAlign w:val="superscript"/>
          <w:rtl/>
        </w:rPr>
        <w:t>ره</w:t>
      </w:r>
      <w:r w:rsidRPr="00193CF4">
        <w:rPr>
          <w:rtl/>
        </w:rPr>
        <w:t xml:space="preserve"> و انتصاب از سوی امام خمینی</w:t>
      </w:r>
      <w:r w:rsidRPr="00193CF4">
        <w:rPr>
          <w:vertAlign w:val="superscript"/>
          <w:rtl/>
        </w:rPr>
        <w:t>قدس سره</w:t>
      </w:r>
      <w:r w:rsidRPr="00193CF4">
        <w:rPr>
          <w:rtl/>
        </w:rPr>
        <w:t>، از امامت نماز جمعه تهران انصراف داده و امام، آیت الله خامنه ای</w:t>
      </w:r>
      <w:r w:rsidRPr="00193CF4">
        <w:rPr>
          <w:vertAlign w:val="superscript"/>
          <w:rtl/>
        </w:rPr>
        <w:t>دام ظله</w:t>
      </w:r>
      <w:r w:rsidRPr="00193CF4">
        <w:rPr>
          <w:rtl/>
        </w:rPr>
        <w:t xml:space="preserve"> را به این جایگاه منصوب کرده </w:t>
      </w:r>
      <w:r w:rsidRPr="00193CF4">
        <w:rPr>
          <w:rtl/>
        </w:rPr>
        <w:lastRenderedPageBreak/>
        <w:t>و در حکم انتصاب علاوه بر تصریح بر اسلام شناسی ایشان از لفظ «منصوب می باشید» به جای لفظ رایج «منصوب می کنم» استفاده می کنند</w:t>
      </w:r>
      <w:r w:rsidRPr="00193CF4">
        <w:rPr>
          <w:rStyle w:val="FootnoteReference"/>
          <w:rtl/>
        </w:rPr>
        <w:footnoteReference w:id="1"/>
      </w:r>
      <w:r w:rsidRPr="00193CF4">
        <w:rPr>
          <w:rtl/>
        </w:rPr>
        <w:t>. و لازم به یادآوری نیست که تریبون نماز جمعه تهران  –آن هم در ابتدای انقلابی که به نام دین و مذهب تشیع- که بناست مواضع این انقلاب دینی را در برابر مهمترین مسائل داخلی و خارجی تبیین کند جایگاهی که در نظر امام خمینی</w:t>
      </w:r>
      <w:r w:rsidRPr="00193CF4">
        <w:rPr>
          <w:vertAlign w:val="superscript"/>
          <w:rtl/>
        </w:rPr>
        <w:t xml:space="preserve">قدس سره </w:t>
      </w:r>
      <w:r w:rsidRPr="00193CF4">
        <w:rPr>
          <w:rtl/>
        </w:rPr>
        <w:t xml:space="preserve"> هر کسی لایق آن باشد.</w:t>
      </w:r>
    </w:p>
    <w:p w14:paraId="68BC3C10" w14:textId="77777777" w:rsidR="00F31FC1" w:rsidRPr="00597351" w:rsidRDefault="00F31FC1" w:rsidP="00597351">
      <w:pPr>
        <w:pStyle w:val="Heading1"/>
        <w:rPr>
          <w:rtl/>
        </w:rPr>
      </w:pPr>
      <w:bookmarkStart w:id="3" w:name="_Toc201083634"/>
      <w:bookmarkStart w:id="4" w:name="_Toc203625207"/>
      <w:r w:rsidRPr="00597351">
        <w:rPr>
          <w:rFonts w:hint="cs"/>
          <w:rtl/>
        </w:rPr>
        <w:t>منظور از منظومه فکری چیست؟</w:t>
      </w:r>
      <w:bookmarkEnd w:id="3"/>
      <w:bookmarkEnd w:id="4"/>
    </w:p>
    <w:p w14:paraId="18591372" w14:textId="77777777" w:rsidR="00F31FC1" w:rsidRPr="00193CF4" w:rsidRDefault="00F31FC1" w:rsidP="00F31FC1">
      <w:pPr>
        <w:bidi/>
        <w:jc w:val="both"/>
        <w:rPr>
          <w:rtl/>
        </w:rPr>
      </w:pPr>
      <w:r w:rsidRPr="00193CF4">
        <w:rPr>
          <w:rtl/>
        </w:rPr>
        <w:t xml:space="preserve">مطلب بعدی این است که باید بدانیم وقتی از منظومه فکری سخن می گوییم، مراد ما دقیقاً </w:t>
      </w:r>
      <w:r w:rsidRPr="00193CF4">
        <w:rPr>
          <w:rtl/>
        </w:rPr>
        <w:lastRenderedPageBreak/>
        <w:t>چیست. ارکان یک منظومه فکری کدام است؟ منظومه فکری واجد کدام ویژگی هاست؟</w:t>
      </w:r>
    </w:p>
    <w:p w14:paraId="2C4BC9E4" w14:textId="77777777" w:rsidR="00F31FC1" w:rsidRPr="00193CF4" w:rsidRDefault="00F31FC1" w:rsidP="00F31FC1">
      <w:pPr>
        <w:bidi/>
        <w:jc w:val="both"/>
        <w:rPr>
          <w:rtl/>
        </w:rPr>
      </w:pPr>
      <w:r w:rsidRPr="00193CF4">
        <w:rPr>
          <w:rtl/>
        </w:rPr>
        <w:t>آنچه از مفهوم منظومه فکری به ذهن نگارنده متبادر می شود، مجموعه ای منسجم و نظام مند از مفاهیم است که با هدفی خاص و در جهت پاسخگویی به نیازهای مشخص با یکدیگر مرتبط شده باشند. هر مجموعه ای از محتوای در کنار هم قرار گرفته را نمی توان منظومه نامید.</w:t>
      </w:r>
    </w:p>
    <w:p w14:paraId="728D029F" w14:textId="77777777" w:rsidR="00F31FC1" w:rsidRPr="00193CF4" w:rsidRDefault="00F31FC1" w:rsidP="00F31FC1">
      <w:pPr>
        <w:bidi/>
        <w:jc w:val="both"/>
        <w:rPr>
          <w:rtl/>
        </w:rPr>
      </w:pPr>
      <w:r w:rsidRPr="00193CF4">
        <w:rPr>
          <w:rtl/>
        </w:rPr>
        <w:t xml:space="preserve"> وقتی سخن از منظومه به میان آید، لاجرم نمی توان «مبنا»یی برای آن متصور نشد، همناطور که «هدف و غایت» را. </w:t>
      </w:r>
    </w:p>
    <w:p w14:paraId="26AA82F4" w14:textId="77777777" w:rsidR="00F31FC1" w:rsidRPr="00193CF4" w:rsidRDefault="00F31FC1" w:rsidP="00F31FC1">
      <w:pPr>
        <w:bidi/>
        <w:jc w:val="both"/>
        <w:rPr>
          <w:rtl/>
        </w:rPr>
      </w:pPr>
      <w:r w:rsidRPr="00193CF4">
        <w:rPr>
          <w:rtl/>
        </w:rPr>
        <w:t xml:space="preserve">همانگونه که هر نظام دارای اجزایی مشخص و مختص به خود است، منظومه فکری نیز باید دارای اجزای مفهومی مشخص و محدود باشد </w:t>
      </w:r>
      <w:r w:rsidRPr="00193CF4">
        <w:rPr>
          <w:rtl/>
        </w:rPr>
        <w:lastRenderedPageBreak/>
        <w:t>و بتواند تعاریف خود را از موضوعات و مفاهیم ارائه دهد. و نیز همان گونه که در هر نظام اجزا دارای ارتباطات مشخصی با یکدیگر هستند «نظم، ارتباط و ساختارمندی» نیز از ویژگی های بدیهی هر منظومه فکری هستند. همچنین است «انسجام و قاعده مندی» و حاکمیت «منطق» بر یک منظومه فکری. نمی توان از منظومه فکری سخن گفت و آن را تحلیل کرد اما عامل انسجام، هماهنگی و قواعد حاکم بر آن را توصیف و تحلیل نکرد.</w:t>
      </w:r>
    </w:p>
    <w:p w14:paraId="766E8169" w14:textId="77777777" w:rsidR="00F31FC1" w:rsidRPr="00193CF4" w:rsidRDefault="00F31FC1" w:rsidP="00F31FC1">
      <w:pPr>
        <w:bidi/>
        <w:jc w:val="both"/>
        <w:rPr>
          <w:rtl/>
        </w:rPr>
      </w:pPr>
      <w:r w:rsidRPr="00193CF4">
        <w:rPr>
          <w:rtl/>
        </w:rPr>
        <w:t xml:space="preserve">بنابراین باید احتیاط کرد و دچار «تهوّر علمی»و«سطحی اندیشی» بیجا نشد. نباید تصور کرد که با تنظیم فهرستی از موضوعات و جایابی متون و مفاهیم در آن فهرست، به </w:t>
      </w:r>
      <w:r w:rsidRPr="00193CF4">
        <w:rPr>
          <w:rtl/>
        </w:rPr>
        <w:lastRenderedPageBreak/>
        <w:t>منظومه فکری آیت الله خامنه ای</w:t>
      </w:r>
      <w:r w:rsidRPr="00193CF4">
        <w:rPr>
          <w:vertAlign w:val="superscript"/>
          <w:rtl/>
        </w:rPr>
        <w:t>دام‌ظله</w:t>
      </w:r>
      <w:r w:rsidRPr="00193CF4">
        <w:rPr>
          <w:rtl/>
        </w:rPr>
        <w:t xml:space="preserve"> دست پیدا کرده ایم.</w:t>
      </w:r>
    </w:p>
    <w:p w14:paraId="086790E2" w14:textId="77777777" w:rsidR="00F31FC1" w:rsidRPr="00597351" w:rsidRDefault="00F31FC1" w:rsidP="00597351">
      <w:pPr>
        <w:pStyle w:val="Heading1"/>
        <w:rPr>
          <w:rtl/>
        </w:rPr>
      </w:pPr>
      <w:bookmarkStart w:id="5" w:name="_Toc201083635"/>
      <w:bookmarkStart w:id="6" w:name="_Toc203625208"/>
      <w:r w:rsidRPr="00597351">
        <w:rPr>
          <w:rFonts w:hint="cs"/>
          <w:rtl/>
        </w:rPr>
        <w:t>ویژگی های منظومه فکری مطلوب</w:t>
      </w:r>
      <w:bookmarkEnd w:id="5"/>
      <w:bookmarkEnd w:id="6"/>
    </w:p>
    <w:p w14:paraId="082DEBC5" w14:textId="77777777" w:rsidR="00F31FC1" w:rsidRPr="00193CF4" w:rsidRDefault="00F31FC1" w:rsidP="00F31FC1">
      <w:pPr>
        <w:bidi/>
        <w:jc w:val="both"/>
        <w:rPr>
          <w:rtl/>
        </w:rPr>
      </w:pPr>
      <w:r w:rsidRPr="00193CF4">
        <w:rPr>
          <w:rtl/>
        </w:rPr>
        <w:t>در ادامه برخی از مهمترین ویژگی هایی که لازمه هر مجموعه محتوایی مدعی توصیف منظومه فکری آیت الله خامنه ای است بیان می گردد:</w:t>
      </w:r>
    </w:p>
    <w:p w14:paraId="64BAAAD9" w14:textId="280DD031" w:rsidR="00F31FC1" w:rsidRPr="00597351" w:rsidRDefault="00F31FC1" w:rsidP="00597351">
      <w:pPr>
        <w:pStyle w:val="Heading2"/>
        <w:bidi/>
        <w:rPr>
          <w:rtl/>
        </w:rPr>
      </w:pPr>
      <w:bookmarkStart w:id="7" w:name="_Toc201083636"/>
      <w:bookmarkStart w:id="8" w:name="_Toc203625209"/>
      <w:r w:rsidRPr="00597351">
        <w:rPr>
          <w:rFonts w:hint="cs"/>
          <w:rtl/>
        </w:rPr>
        <w:t>الف) توضیح مبانی مستحکم</w:t>
      </w:r>
      <w:bookmarkEnd w:id="7"/>
      <w:bookmarkEnd w:id="8"/>
    </w:p>
    <w:p w14:paraId="68392F34" w14:textId="341DDB2D" w:rsidR="00F31FC1" w:rsidRPr="00193CF4" w:rsidRDefault="00F31FC1" w:rsidP="00F31FC1">
      <w:pPr>
        <w:bidi/>
        <w:jc w:val="both"/>
        <w:rPr>
          <w:rtl/>
        </w:rPr>
      </w:pPr>
      <w:bookmarkStart w:id="9" w:name="_Toc201083637"/>
      <w:bookmarkStart w:id="10" w:name="_Toc203625210"/>
      <w:r w:rsidRPr="00193CF4">
        <w:rPr>
          <w:rStyle w:val="Heading3Char"/>
          <w:rtl/>
        </w:rPr>
        <w:t>شخصیت فکری آیت الله خامنه ایدام‌ظله را بیش از هر چیز، باید تحت تأثیر قرآن دانست</w:t>
      </w:r>
      <w:bookmarkEnd w:id="9"/>
      <w:bookmarkEnd w:id="10"/>
      <w:r w:rsidRPr="00193CF4">
        <w:rPr>
          <w:rtl/>
        </w:rPr>
        <w:t xml:space="preserve">. تاریخچه مبارزاتی ایشان پیش از انقلاب اسلامی نشان می دهد که برنامه مبارزاتی ایشان، تربیت نیروی انسانی مؤمن انقلابی بر اساس آموزه های قرآن کریم بوده است. از تشکیل نخستیم </w:t>
      </w:r>
      <w:r w:rsidRPr="00193CF4">
        <w:rPr>
          <w:rtl/>
        </w:rPr>
        <w:lastRenderedPageBreak/>
        <w:t>درست رسمی تفسیر در حوزه علمیه مشهد تا تشکیل جلسات تفسیر مسجد کرامت و سلسله درس های طرح کلی اندیشه اسلامی در قرآن در مسجد امام حسن</w:t>
      </w:r>
      <w:r w:rsidRPr="00193CF4">
        <w:rPr>
          <w:vertAlign w:val="superscript"/>
          <w:rtl/>
        </w:rPr>
        <w:t xml:space="preserve">(علیه السلام) </w:t>
      </w:r>
      <w:r w:rsidRPr="00193CF4">
        <w:rPr>
          <w:rtl/>
        </w:rPr>
        <w:t xml:space="preserve">، همگی گویای محوریت و جایگاه ویژه قرآن در اندیشه ایشان است. </w:t>
      </w:r>
    </w:p>
    <w:p w14:paraId="74D4DF10" w14:textId="77777777" w:rsidR="00F31FC1" w:rsidRPr="00193CF4" w:rsidRDefault="00F31FC1" w:rsidP="00F31FC1">
      <w:pPr>
        <w:bidi/>
        <w:jc w:val="both"/>
        <w:rPr>
          <w:rtl/>
        </w:rPr>
      </w:pPr>
      <w:bookmarkStart w:id="11" w:name="_Toc203625211"/>
      <w:bookmarkStart w:id="12" w:name="_Toc201083638"/>
      <w:r w:rsidRPr="00597351">
        <w:rPr>
          <w:rStyle w:val="Heading2Char"/>
          <w:rFonts w:hint="cs"/>
          <w:rtl/>
        </w:rPr>
        <w:t>محوریت «ایمان، توحید و ولایت»</w:t>
      </w:r>
      <w:bookmarkEnd w:id="11"/>
      <w:r w:rsidRPr="00597351">
        <w:rPr>
          <w:rFonts w:hint="cs"/>
          <w:rtl/>
        </w:rPr>
        <w:t xml:space="preserve"> در اندیشه قرآنی ایشان واضح و جدی است.</w:t>
      </w:r>
      <w:bookmarkEnd w:id="12"/>
      <w:r w:rsidRPr="00597351">
        <w:rPr>
          <w:rFonts w:hint="cs"/>
          <w:rtl/>
        </w:rPr>
        <w:t xml:space="preserve"> این</w:t>
      </w:r>
      <w:r w:rsidRPr="00193CF4">
        <w:rPr>
          <w:rtl/>
        </w:rPr>
        <w:t xml:space="preserve"> مبانی توحیدی حتی به وضوح در روبنایی تدین اندیشه های ایشان یعنی مفاهیم سیاسی و اجتماعی و همه اعلام و نظرهای کارشناسی ایشان واضح و مبرهن است.</w:t>
      </w:r>
    </w:p>
    <w:p w14:paraId="257E6EB6" w14:textId="77777777" w:rsidR="00F31FC1" w:rsidRPr="00193CF4" w:rsidRDefault="00F31FC1" w:rsidP="00F31FC1">
      <w:pPr>
        <w:bidi/>
        <w:jc w:val="both"/>
        <w:rPr>
          <w:rtl/>
        </w:rPr>
      </w:pPr>
      <w:bookmarkStart w:id="13" w:name="_Toc201083639"/>
      <w:bookmarkStart w:id="14" w:name="_Toc203625212"/>
      <w:r w:rsidRPr="00193CF4">
        <w:rPr>
          <w:rStyle w:val="Heading3Char"/>
          <w:rtl/>
        </w:rPr>
        <w:t>تکیه جدی ایشان بر معارف و سیره سیاسی اهل بیت عصمت</w:t>
      </w:r>
      <w:bookmarkEnd w:id="13"/>
      <w:bookmarkEnd w:id="14"/>
      <w:r w:rsidRPr="00193CF4">
        <w:rPr>
          <w:rtl/>
        </w:rPr>
        <w:t xml:space="preserve"> و طهارات نیز رکن دیگر معارفی اندیشه آیت الله خامنه ای است که در تلاش </w:t>
      </w:r>
      <w:r w:rsidRPr="00193CF4">
        <w:rPr>
          <w:rtl/>
        </w:rPr>
        <w:lastRenderedPageBreak/>
        <w:t>جدی ایشان بر احیای نهج البلاغه در پیش و پس از انقلاب اسلامی و مطرح کردن نظریاتی همچون نظریه معروف «انسان250ساله» تجلی یافته است.</w:t>
      </w:r>
    </w:p>
    <w:p w14:paraId="7E6A065E" w14:textId="77777777" w:rsidR="00F31FC1" w:rsidRPr="00193CF4" w:rsidRDefault="00F31FC1" w:rsidP="00F31FC1">
      <w:pPr>
        <w:bidi/>
        <w:jc w:val="both"/>
        <w:rPr>
          <w:rtl/>
        </w:rPr>
      </w:pPr>
      <w:r w:rsidRPr="00193CF4">
        <w:rPr>
          <w:rtl/>
        </w:rPr>
        <w:t>تبیین و ترسیم این معارف در هر مجموعه ای که مدعی تبیین منظومه فکری آیت الله خامنه ای</w:t>
      </w:r>
      <w:r w:rsidRPr="00193CF4">
        <w:rPr>
          <w:vertAlign w:val="superscript"/>
          <w:rtl/>
        </w:rPr>
        <w:t>دام‌ظله</w:t>
      </w:r>
      <w:r w:rsidRPr="00193CF4">
        <w:rPr>
          <w:rtl/>
        </w:rPr>
        <w:t xml:space="preserve"> است ضرورت دارد. نمایش تأثیر اندیشه توحیدی در مفاهیمی همچون استکبارستیزی و استقلال طلبی و یا نقش سیره و سنت اهل بیت در تکوین مفاهیمی همچون مردم سالاری دینی و عدالت طلبی از این جمله اند.</w:t>
      </w:r>
    </w:p>
    <w:p w14:paraId="44834493" w14:textId="77777777" w:rsidR="00F31FC1" w:rsidRPr="00597351" w:rsidRDefault="00F31FC1" w:rsidP="00597351">
      <w:pPr>
        <w:pStyle w:val="Heading2"/>
        <w:bidi/>
        <w:rPr>
          <w:rtl/>
        </w:rPr>
      </w:pPr>
      <w:bookmarkStart w:id="15" w:name="_Toc201083640"/>
      <w:bookmarkStart w:id="16" w:name="_Toc203625213"/>
      <w:r w:rsidRPr="00597351">
        <w:rPr>
          <w:rFonts w:hint="cs"/>
          <w:rtl/>
        </w:rPr>
        <w:t>ب) توصیف غایت و اهداف مطلوب</w:t>
      </w:r>
      <w:bookmarkEnd w:id="15"/>
      <w:bookmarkEnd w:id="16"/>
    </w:p>
    <w:p w14:paraId="7AEAA220" w14:textId="77777777" w:rsidR="00F31FC1" w:rsidRPr="00193CF4" w:rsidRDefault="00F31FC1" w:rsidP="00F31FC1">
      <w:pPr>
        <w:bidi/>
        <w:jc w:val="both"/>
        <w:rPr>
          <w:rtl/>
        </w:rPr>
      </w:pPr>
      <w:r w:rsidRPr="00193CF4">
        <w:rPr>
          <w:rtl/>
        </w:rPr>
        <w:t xml:space="preserve">احیای «اسلام سیاسی-اجتماعی» در عرصه علمی و فرهنگی و «تمدن نوین اسلامی» در </w:t>
      </w:r>
      <w:r w:rsidRPr="00193CF4">
        <w:rPr>
          <w:rtl/>
        </w:rPr>
        <w:lastRenderedPageBreak/>
        <w:t>عرصه عمل اجتماعی، غایت مطلوبی است که بارها و بارها بوسیله آیت الله خامنه ای تصریح شده است. لذا بدون اتفات به این دو موضوع و نمایش نسبت تمامی موضوعات با این دوچشم انداز، نمی توان مدعی استخراج و تبیین منظومه فکری ایشان بود. همانگونه که در اندیشه های مارکسیستی در همه حوزه ها و در همه سطوح اعم از علم، فرهنگ، تاریخ، سیاست و اقتصاد می توان نسبت موضوعات را با آرمان جامعه بدون طبقه مشاهده کرد. یا همان گونه که در منظومه تفکر اقتصادی لیبرال سرمایه داری در همه موضوعات و تحلیل ها و تجویزها می توان نسبتی با آرمان بازار آزاد برقرار نمود.</w:t>
      </w:r>
    </w:p>
    <w:p w14:paraId="165AA6F4" w14:textId="77777777" w:rsidR="00F31FC1" w:rsidRPr="00597351" w:rsidRDefault="00F31FC1" w:rsidP="00597351">
      <w:pPr>
        <w:pStyle w:val="Heading2"/>
        <w:bidi/>
        <w:rPr>
          <w:rtl/>
        </w:rPr>
      </w:pPr>
      <w:bookmarkStart w:id="17" w:name="_Toc201083641"/>
      <w:bookmarkStart w:id="18" w:name="_Toc203625214"/>
      <w:r w:rsidRPr="00597351">
        <w:rPr>
          <w:rFonts w:hint="cs"/>
          <w:rtl/>
        </w:rPr>
        <w:lastRenderedPageBreak/>
        <w:t>ج) نمایش قواعد حاکم بر اندیشه</w:t>
      </w:r>
      <w:bookmarkEnd w:id="17"/>
      <w:bookmarkEnd w:id="18"/>
    </w:p>
    <w:p w14:paraId="2EC3A5E6" w14:textId="77777777" w:rsidR="00F31FC1" w:rsidRPr="00193CF4" w:rsidRDefault="00F31FC1" w:rsidP="00F31FC1">
      <w:pPr>
        <w:bidi/>
        <w:jc w:val="both"/>
        <w:rPr>
          <w:rtl/>
        </w:rPr>
      </w:pPr>
      <w:r w:rsidRPr="00193CF4">
        <w:rPr>
          <w:rtl/>
        </w:rPr>
        <w:t>بر اندیشه آیت الله خامنه ای</w:t>
      </w:r>
      <w:r w:rsidRPr="00193CF4">
        <w:rPr>
          <w:vertAlign w:val="superscript"/>
          <w:rtl/>
        </w:rPr>
        <w:t>دام‌ظله</w:t>
      </w:r>
      <w:r w:rsidRPr="00193CF4">
        <w:rPr>
          <w:rtl/>
        </w:rPr>
        <w:t xml:space="preserve"> قواعدی حاکم است که بر همه حوزه ها شمولیت دارد. این قاعده کلی و منطق جهان شمول در همه حوزه ها و نظریه های روبنایی بکار گرفته می شود و موجب زایش و بسط مفهومی می گردد. این ویژگی هر منظومه فکری جامع و پر قوت است. جهت تقریب به ذهن مجدداً ناچاریم از اندیشه مارکسیسم کمک بگیریم. قاعده کلی و منطق جهان شمول اندیشه مارکسیسم عبارت است از «منطق دیالکتیک» یعنی سه گانه ازلی و ابدی «تز، آنتی تز، سنتز». منطقی که در همه حوزه ها ملاک سنجش و صدق و کذب قرار می گیرد و کارآمد است. در تبیین عالم، در تاریخ، در علم، در اقتصاد، در سیاست و حتی طبیعیات و اساساً در هر حوزه ای این منطق </w:t>
      </w:r>
      <w:r w:rsidRPr="00193CF4">
        <w:rPr>
          <w:rtl/>
        </w:rPr>
        <w:lastRenderedPageBreak/>
        <w:t>دیالکتیک است که به مثابه یک ماشین جادویی تمام عالم را تبیین می کن. اهمیت این منطق تا بدانجاست که اگر این منطق از اندیشه مارکسیسم گرفته شود قدرت تبیین ساده ترین پدیده های عالم از آن گرفته خواهد شد.</w:t>
      </w:r>
    </w:p>
    <w:p w14:paraId="22C0386E" w14:textId="77777777" w:rsidR="00F31FC1" w:rsidRPr="00193CF4" w:rsidRDefault="00F31FC1" w:rsidP="00F31FC1">
      <w:pPr>
        <w:bidi/>
        <w:jc w:val="both"/>
        <w:rPr>
          <w:rtl/>
        </w:rPr>
      </w:pPr>
      <w:r w:rsidRPr="00193CF4">
        <w:rPr>
          <w:rtl/>
        </w:rPr>
        <w:t>آیا در اندیشه اسلامی آیت الله خامنه ای</w:t>
      </w:r>
      <w:r w:rsidRPr="00193CF4">
        <w:rPr>
          <w:vertAlign w:val="superscript"/>
          <w:rtl/>
        </w:rPr>
        <w:t>دام‌ظله</w:t>
      </w:r>
      <w:r w:rsidRPr="00193CF4">
        <w:rPr>
          <w:rtl/>
        </w:rPr>
        <w:t xml:space="preserve"> نیز می توان چنین منطق جهان شمولی یافت؟ اگر پاسخ مثبت است آن منطق چیست؟ </w:t>
      </w:r>
    </w:p>
    <w:p w14:paraId="43419F90" w14:textId="77777777" w:rsidR="00F31FC1" w:rsidRPr="00193CF4" w:rsidRDefault="00F31FC1" w:rsidP="00F31FC1">
      <w:pPr>
        <w:bidi/>
        <w:jc w:val="both"/>
        <w:rPr>
          <w:b/>
          <w:bCs/>
          <w:rtl/>
        </w:rPr>
      </w:pPr>
      <w:r w:rsidRPr="00193CF4">
        <w:rPr>
          <w:b/>
          <w:bCs/>
          <w:rtl/>
        </w:rPr>
        <w:t>خود ایشان به این سؤال پاسخ داده اند. این قاعده کلی و مبنایی و جهان شمول عبارت است از«ایمان و اعتماد مطلق به خداوند عالم و سنت های الهی و نفی و بی اعتمادی مطلق به دشمنان خداوند و اولیایش» و در دو کلمه «تولی و تبری».</w:t>
      </w:r>
    </w:p>
    <w:p w14:paraId="47933BB7" w14:textId="77777777" w:rsidR="00F31FC1" w:rsidRPr="00193CF4" w:rsidRDefault="00F31FC1" w:rsidP="00F31FC1">
      <w:pPr>
        <w:bidi/>
        <w:jc w:val="both"/>
        <w:rPr>
          <w:rtl/>
        </w:rPr>
      </w:pPr>
      <w:r w:rsidRPr="00193CF4">
        <w:rPr>
          <w:rtl/>
        </w:rPr>
        <w:lastRenderedPageBreak/>
        <w:t>تولی و تبری به عنوان یک منطق کلیدی و کلی در همه حوزه های اندیشه ایشان جاری است. هیچ موضوع و اظهار نظر و نظریه ای از ایشان نمی توان یافت که با این منطق ارتباط واضحی نداشته باشد. بنابراین در پرداخت به منظومه فکری ایشان، ضروری است که این قاعده کلی و جهان شمول مورد توجه جدی قرار گیرد.</w:t>
      </w:r>
    </w:p>
    <w:p w14:paraId="7666C49A" w14:textId="77777777" w:rsidR="00F31FC1" w:rsidRPr="00597351" w:rsidRDefault="00F31FC1" w:rsidP="00597351">
      <w:pPr>
        <w:pStyle w:val="Heading2"/>
        <w:bidi/>
        <w:rPr>
          <w:rtl/>
        </w:rPr>
      </w:pPr>
      <w:bookmarkStart w:id="19" w:name="_Toc201083642"/>
      <w:bookmarkStart w:id="20" w:name="_Toc203625215"/>
      <w:r w:rsidRPr="00597351">
        <w:rPr>
          <w:rFonts w:hint="cs"/>
          <w:rtl/>
        </w:rPr>
        <w:t>د) ارتباط شفاف و هماهنگی مفاهیم با یکدیگر</w:t>
      </w:r>
      <w:bookmarkEnd w:id="19"/>
      <w:bookmarkEnd w:id="20"/>
    </w:p>
    <w:p w14:paraId="5F914214" w14:textId="77777777" w:rsidR="00F31FC1" w:rsidRPr="00193CF4" w:rsidRDefault="00F31FC1" w:rsidP="00F31FC1">
      <w:pPr>
        <w:bidi/>
        <w:jc w:val="both"/>
        <w:rPr>
          <w:rtl/>
        </w:rPr>
      </w:pPr>
      <w:r w:rsidRPr="00193CF4">
        <w:rPr>
          <w:rtl/>
        </w:rPr>
        <w:t>از ویژگی های ضروری هر مجموعه نظام مند، اصل هماهنگی و انسجام است. هرچه یک منظومه فکری از انسجام معنایی بیشتری در موضوعات مختلف برخوردار بوده و از تناقض و ابهام به دور باشد، نشان دهنده تکامل یافته بودن آن منظومه فکری است.</w:t>
      </w:r>
    </w:p>
    <w:p w14:paraId="62A0D61A" w14:textId="77777777" w:rsidR="00F31FC1" w:rsidRPr="00193CF4" w:rsidRDefault="00F31FC1" w:rsidP="00F31FC1">
      <w:pPr>
        <w:bidi/>
        <w:jc w:val="both"/>
        <w:rPr>
          <w:rtl/>
        </w:rPr>
      </w:pPr>
      <w:r w:rsidRPr="00193CF4">
        <w:rPr>
          <w:rtl/>
        </w:rPr>
        <w:lastRenderedPageBreak/>
        <w:t>منظومه فکری لیبرال، چه آنجا که از دست نامرئی بازار سخن می گوید، چه آنجا که در تعلیم و تربیت از نظامات افراطی معلم محور انتقاد کرده و نظریات یادگیرنده محور را مطرح می کند، چه آنجا که از عدالت سخن می گوید؛ در همه جا نه تنها می توان ارتباط روشنی با مقوله «آزادی» آنگونه که لیبرال ها تبیین می کنند مشاهده نمود، بلکه متفکرین لیبرال تلاش کرده اند تناقض و ابهام میان حوزه های موضوعی فوق را به حداقل برسانند.</w:t>
      </w:r>
    </w:p>
    <w:p w14:paraId="4F427F4F" w14:textId="77777777" w:rsidR="00F31FC1" w:rsidRPr="00193CF4" w:rsidRDefault="00F31FC1" w:rsidP="00F31FC1">
      <w:pPr>
        <w:bidi/>
        <w:jc w:val="both"/>
        <w:rPr>
          <w:rtl/>
        </w:rPr>
      </w:pPr>
      <w:r w:rsidRPr="00193CF4">
        <w:rPr>
          <w:rtl/>
        </w:rPr>
        <w:t>نمایش این انسجام و هماهنگی در اندیشه آیت الله خامنه ای</w:t>
      </w:r>
      <w:r w:rsidRPr="00193CF4">
        <w:rPr>
          <w:vertAlign w:val="superscript"/>
          <w:rtl/>
        </w:rPr>
        <w:t>دام‌ظله</w:t>
      </w:r>
      <w:r w:rsidRPr="00193CF4">
        <w:rPr>
          <w:rtl/>
        </w:rPr>
        <w:t xml:space="preserve"> نیز از ضروریات و بایسته های پرداختن به منظومه فکری ایشان است. آن تبیین برترین تبیین از اندیشه ایشان است که بتواند ارتباط عدالت را با آزادی، آزادی </w:t>
      </w:r>
      <w:r w:rsidRPr="00193CF4">
        <w:rPr>
          <w:rtl/>
        </w:rPr>
        <w:lastRenderedPageBreak/>
        <w:t>را با استقلال، استقلال را با عزت ملی، همه این مقوله ها را با مردم سالاری و... آن هم در همه حوزه های سیاسی، اقتادی و فرهنگی و در طراحی کلیه نظام ها همچون نظام آموزش و پرورش، نظام علم و فناوری، نظام بهداشتی و درمانی، نظام بیمه و تأمین اجتماعی و سایر نظامات اجتماعی تبیین نماید.</w:t>
      </w:r>
    </w:p>
    <w:p w14:paraId="451AC7B3" w14:textId="77777777" w:rsidR="00F31FC1" w:rsidRPr="00597351" w:rsidRDefault="00F31FC1" w:rsidP="00597351">
      <w:pPr>
        <w:pStyle w:val="Heading2"/>
        <w:bidi/>
        <w:rPr>
          <w:rtl/>
        </w:rPr>
      </w:pPr>
      <w:bookmarkStart w:id="21" w:name="_Toc201083643"/>
      <w:bookmarkStart w:id="22" w:name="_Toc203625216"/>
      <w:r w:rsidRPr="00597351">
        <w:rPr>
          <w:rFonts w:hint="cs"/>
          <w:rtl/>
        </w:rPr>
        <w:t>و) توضیح نوآوری های مفهومی</w:t>
      </w:r>
      <w:bookmarkEnd w:id="21"/>
      <w:bookmarkEnd w:id="22"/>
    </w:p>
    <w:p w14:paraId="2F6BFB3D" w14:textId="77777777" w:rsidR="00F31FC1" w:rsidRPr="00193CF4" w:rsidRDefault="00F31FC1" w:rsidP="00F31FC1">
      <w:pPr>
        <w:bidi/>
        <w:jc w:val="both"/>
        <w:rPr>
          <w:rtl/>
        </w:rPr>
      </w:pPr>
      <w:r w:rsidRPr="00193CF4">
        <w:rPr>
          <w:rtl/>
        </w:rPr>
        <w:t xml:space="preserve">از دیگر ویژگی های منظومه های فکری قوی و پیشرو، قدرت زایش مفهومی و توسعه معنایی است. اندیشه و علم بشر همواره در حال توسعه و پیچیده تر شدن است. تمدن ها و فرهنگ ها در عصر جدید به شدت با یکدیگر مرتبط و درگیر شده اند. رسانه و ارتباطات سرعت تغییرات فرهنگی را بسیار زیاد کرده </w:t>
      </w:r>
      <w:r w:rsidRPr="00193CF4">
        <w:rPr>
          <w:rtl/>
        </w:rPr>
        <w:lastRenderedPageBreak/>
        <w:t>است. چه بسا واژه ها و مفاهیمی که به سرعت خلق می شوند و انبوهی از اطلاعات را نمایندگی می کنند و چه بسیار واژه ها که می میرند یا دچار تغییرات جدی معنایی می شوند. میزان توانمندی یک منظومه فکری در نوزایی مفهومی برای زنده ماندن آن اندیشه ضروری است.</w:t>
      </w:r>
    </w:p>
    <w:p w14:paraId="5C922B80" w14:textId="77777777" w:rsidR="00F31FC1" w:rsidRPr="00193CF4" w:rsidRDefault="00F31FC1" w:rsidP="00F31FC1">
      <w:pPr>
        <w:bidi/>
        <w:jc w:val="both"/>
        <w:rPr>
          <w:rtl/>
        </w:rPr>
      </w:pPr>
      <w:r w:rsidRPr="00193CF4">
        <w:rPr>
          <w:rtl/>
        </w:rPr>
        <w:t>واژه ها را از حیث نوآوری معنایی به سه دسته می توان تقسیم نمود: واژگان ابتدایی، واژگان بازتولیدی، واژگان تولیدی.</w:t>
      </w:r>
    </w:p>
    <w:p w14:paraId="6E9BAD41" w14:textId="77777777" w:rsidR="00F31FC1" w:rsidRPr="00193CF4" w:rsidRDefault="00F31FC1" w:rsidP="00F31FC1">
      <w:pPr>
        <w:bidi/>
        <w:jc w:val="both"/>
        <w:rPr>
          <w:rtl/>
        </w:rPr>
      </w:pPr>
      <w:r w:rsidRPr="00193CF4">
        <w:rPr>
          <w:rtl/>
        </w:rPr>
        <w:t xml:space="preserve">دسته نخست واژگانی هستند که ذاتاً دستخوش تغییرات جدی نشده و در بازه ای از زمان همان معنای اولیه خود را حفظ می کنند و صرفاً در ارتباطات ادبی و زبانی است که در </w:t>
      </w:r>
      <w:r w:rsidRPr="00193CF4">
        <w:rPr>
          <w:rtl/>
        </w:rPr>
        <w:lastRenderedPageBreak/>
        <w:t>کنار سایر مفاهیم می توانند معنای جدیدی را خلق کنند.</w:t>
      </w:r>
    </w:p>
    <w:p w14:paraId="65529C0F" w14:textId="77777777" w:rsidR="00F31FC1" w:rsidRPr="00193CF4" w:rsidRDefault="00F31FC1" w:rsidP="00F31FC1">
      <w:pPr>
        <w:bidi/>
        <w:jc w:val="both"/>
        <w:rPr>
          <w:rtl/>
        </w:rPr>
      </w:pPr>
      <w:r w:rsidRPr="00193CF4">
        <w:rPr>
          <w:rtl/>
        </w:rPr>
        <w:t>دسته دوم واژگانی هستند که در عین حفظ لفظ، معنای جدیدی پیدا کرده اند. واژگان «استکبار» و «بسیج» در گفتمان انقلاب اسلامی و «بصیرت» در گفتمان چندسال اخیر آیت الله خامنه ای</w:t>
      </w:r>
      <w:r w:rsidRPr="00193CF4">
        <w:rPr>
          <w:vertAlign w:val="superscript"/>
          <w:rtl/>
        </w:rPr>
        <w:t>دام‌ظله</w:t>
      </w:r>
      <w:r w:rsidRPr="00193CF4">
        <w:rPr>
          <w:rtl/>
        </w:rPr>
        <w:t xml:space="preserve"> از این دسته اند.</w:t>
      </w:r>
    </w:p>
    <w:p w14:paraId="2D39D89F" w14:textId="77777777" w:rsidR="00F31FC1" w:rsidRPr="00193CF4" w:rsidRDefault="00F31FC1" w:rsidP="00F31FC1">
      <w:pPr>
        <w:bidi/>
        <w:jc w:val="both"/>
        <w:rPr>
          <w:rtl/>
        </w:rPr>
      </w:pPr>
      <w:r w:rsidRPr="00193CF4">
        <w:rPr>
          <w:rtl/>
        </w:rPr>
        <w:t>اما دسته سوم واژگانی هستند که هم در لفظ و هم در معنا جدیدند، یعنی هیچ کدام از الفاظ موجود در گنجینه زبانی، ظرفیت انتقال آن مفهوم جدید را نداشته اند، فلذا خلق واژه ای جدید ضرورت پیدا کرده است. واژگانی همچون «تهاجم فرهنگی»، «جهاد اقتصادی»، «اقتصاد مقاومتی»، «عزت ملی» از این دسته اند.</w:t>
      </w:r>
    </w:p>
    <w:p w14:paraId="1F381831" w14:textId="77777777" w:rsidR="00F31FC1" w:rsidRDefault="00F31FC1" w:rsidP="00F31FC1">
      <w:pPr>
        <w:bidi/>
        <w:jc w:val="both"/>
        <w:rPr>
          <w:rtl/>
        </w:rPr>
      </w:pPr>
      <w:r w:rsidRPr="00193CF4">
        <w:rPr>
          <w:rtl/>
        </w:rPr>
        <w:lastRenderedPageBreak/>
        <w:t>در اندیشه آیت الله خامنه ای</w:t>
      </w:r>
      <w:r w:rsidRPr="00193CF4">
        <w:rPr>
          <w:vertAlign w:val="superscript"/>
          <w:rtl/>
        </w:rPr>
        <w:t>دام‌ظله</w:t>
      </w:r>
      <w:r w:rsidRPr="00193CF4">
        <w:rPr>
          <w:rtl/>
        </w:rPr>
        <w:t xml:space="preserve"> بیش از هزار واژه تولیدی و بازتولیدی وجود دارد که نشان قدرت بالای این اندیشه در نوزایی مفهومی و ظرفیت بی نظیران در مواجهه با کلیه جریانات اقتصادی، سیاسی و فرهنگی است. در نتیجه، پرداختن به این توان بالای نوزایی مفهومی و چیستی و چگونگی آن از ضروریات بررسی این منظومه فکری است. این موضوع نشان می دهد که این اندیشه از توان زیادی برای پاسخگویی به مسائل عینی و نیازهای روز برخوردار است.</w:t>
      </w:r>
    </w:p>
    <w:p w14:paraId="22A234AF" w14:textId="77777777" w:rsidR="00597351" w:rsidRPr="00193CF4" w:rsidRDefault="00597351" w:rsidP="00597351">
      <w:pPr>
        <w:bidi/>
        <w:jc w:val="both"/>
        <w:rPr>
          <w:rtl/>
        </w:rPr>
      </w:pPr>
    </w:p>
    <w:p w14:paraId="4604CDC4" w14:textId="77777777" w:rsidR="00F31FC1" w:rsidRPr="00193CF4" w:rsidRDefault="00F31FC1" w:rsidP="00597351">
      <w:pPr>
        <w:bidi/>
        <w:jc w:val="center"/>
        <w:rPr>
          <w:rtl/>
        </w:rPr>
      </w:pPr>
      <w:r w:rsidRPr="00193CF4">
        <w:rPr>
          <w:rtl/>
        </w:rPr>
        <w:t>(محمد مهدی سالاری)</w:t>
      </w:r>
    </w:p>
    <w:p w14:paraId="0C3F2BF2" w14:textId="436A3E9D" w:rsidR="00597642" w:rsidRPr="00193CF4" w:rsidRDefault="00597642" w:rsidP="00F31FC1">
      <w:pPr>
        <w:bidi/>
        <w:jc w:val="both"/>
        <w:rPr>
          <w:rtl/>
        </w:rPr>
      </w:pPr>
    </w:p>
    <w:sectPr w:rsidR="00597642" w:rsidRPr="00193CF4" w:rsidSect="00485563">
      <w:headerReference w:type="default" r:id="rId10"/>
      <w:pgSz w:w="5103" w:h="9072" w:code="1"/>
      <w:pgMar w:top="426" w:right="425" w:bottom="993"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0B72" w14:textId="77777777" w:rsidR="005D6182" w:rsidRDefault="005D6182" w:rsidP="00005E66">
      <w:pPr>
        <w:spacing w:after="0" w:line="240" w:lineRule="auto"/>
      </w:pPr>
      <w:r>
        <w:separator/>
      </w:r>
    </w:p>
  </w:endnote>
  <w:endnote w:type="continuationSeparator" w:id="0">
    <w:p w14:paraId="2E14CB4B" w14:textId="77777777" w:rsidR="005D6182" w:rsidRDefault="005D6182" w:rsidP="0000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Shabnam Light">
    <w:panose1 w:val="020B0603030804020204"/>
    <w:charset w:val="00"/>
    <w:family w:val="swiss"/>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 w:name="Shabnam">
    <w:panose1 w:val="020B0603030804020204"/>
    <w:charset w:val="00"/>
    <w:family w:val="swiss"/>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F718" w14:textId="77777777" w:rsidR="005D6182" w:rsidRDefault="005D6182" w:rsidP="00005E66">
      <w:pPr>
        <w:spacing w:after="0" w:line="240" w:lineRule="auto"/>
      </w:pPr>
      <w:r>
        <w:separator/>
      </w:r>
    </w:p>
  </w:footnote>
  <w:footnote w:type="continuationSeparator" w:id="0">
    <w:p w14:paraId="08CD236F" w14:textId="77777777" w:rsidR="005D6182" w:rsidRDefault="005D6182" w:rsidP="00005E66">
      <w:pPr>
        <w:spacing w:after="0" w:line="240" w:lineRule="auto"/>
      </w:pPr>
      <w:r>
        <w:continuationSeparator/>
      </w:r>
    </w:p>
  </w:footnote>
  <w:footnote w:id="1">
    <w:p w14:paraId="37383350" w14:textId="4E4CE1B0" w:rsidR="00F31FC1" w:rsidRPr="00597351" w:rsidRDefault="00F31FC1" w:rsidP="00597351">
      <w:pPr>
        <w:pStyle w:val="pt-normal"/>
        <w:bidi/>
        <w:jc w:val="both"/>
        <w:rPr>
          <w:rFonts w:cs="B Nazanin"/>
          <w:sz w:val="10"/>
          <w:szCs w:val="10"/>
        </w:rPr>
      </w:pPr>
      <w:r w:rsidRPr="00597351">
        <w:rPr>
          <w:rStyle w:val="FootnoteReference"/>
          <w:rFonts w:eastAsiaTheme="majorEastAsia" w:cs="B Nazanin"/>
          <w:sz w:val="10"/>
          <w:szCs w:val="10"/>
        </w:rPr>
        <w:footnoteRef/>
      </w:r>
      <w:r w:rsidRPr="00597351">
        <w:rPr>
          <w:rFonts w:cs="B Nazanin"/>
          <w:sz w:val="10"/>
          <w:szCs w:val="10"/>
          <w:rtl/>
        </w:rPr>
        <w:t xml:space="preserve"> </w:t>
      </w:r>
      <w:r w:rsidRPr="00597351">
        <w:rPr>
          <w:rStyle w:val="pt-defaultparagraphfont-000002"/>
          <w:rFonts w:eastAsiaTheme="majorEastAsia" w:cs="B Nazanin" w:hint="cs"/>
          <w:sz w:val="10"/>
          <w:szCs w:val="10"/>
          <w:rtl/>
          <w:lang w:bidi="fa-IR"/>
        </w:rPr>
        <w:t>بسم الله الرحمن الرحیم</w:t>
      </w:r>
      <w:r w:rsidRPr="00597351">
        <w:rPr>
          <w:rStyle w:val="pt-defaultparagraphfont-000002"/>
          <w:rFonts w:eastAsiaTheme="majorEastAsia" w:hint="cs"/>
          <w:sz w:val="10"/>
          <w:szCs w:val="10"/>
          <w:rtl/>
          <w:lang w:bidi="fa-IR"/>
        </w:rPr>
        <w:t> </w:t>
      </w:r>
      <w:r w:rsidRPr="00597351">
        <w:rPr>
          <w:rStyle w:val="pt-defaultparagraphfont-000002"/>
          <w:rFonts w:eastAsiaTheme="majorEastAsia" w:cs="B Nazanin" w:hint="cs"/>
          <w:sz w:val="10"/>
          <w:szCs w:val="10"/>
          <w:rtl/>
          <w:lang w:bidi="fa-IR"/>
        </w:rPr>
        <w:t>‏ - خدمت جناب مستطاب سیدالاعلام و حجت الاسلام آقای حاج سید علی خامنه ای‏</w:t>
      </w:r>
      <w:r w:rsidRPr="00597351">
        <w:rPr>
          <w:rStyle w:val="pt-defaultparagraphfont-000004"/>
          <w:rFonts w:eastAsiaTheme="majorEastAsia" w:cs="B Nazanin" w:hint="cs"/>
          <w:sz w:val="10"/>
          <w:szCs w:val="10"/>
          <w:cs/>
          <w:lang w:bidi="fa-IR"/>
        </w:rPr>
        <w:t>‎</w:t>
      </w:r>
      <w:r w:rsidRPr="00597351">
        <w:rPr>
          <w:rStyle w:val="pt-defaultparagraphfont-000004"/>
          <w:rFonts w:eastAsiaTheme="majorEastAsia" w:cs="B Nazanin" w:hint="cs"/>
          <w:sz w:val="10"/>
          <w:szCs w:val="10"/>
          <w:lang w:bidi="fa-IR"/>
        </w:rPr>
        <w:t> </w:t>
      </w:r>
      <w:r w:rsidRPr="00597351">
        <w:rPr>
          <w:rStyle w:val="pt-defaultparagraphfont-000004"/>
          <w:rFonts w:eastAsiaTheme="majorEastAsia" w:cs="B Nazanin" w:hint="cs"/>
          <w:sz w:val="10"/>
          <w:szCs w:val="10"/>
          <w:cs/>
          <w:lang w:bidi="fa-IR"/>
        </w:rPr>
        <w:t>‎</w:t>
      </w:r>
      <w:r w:rsidRPr="00597351">
        <w:rPr>
          <w:rStyle w:val="pt-defaultparagraphfont-000002"/>
          <w:rFonts w:eastAsiaTheme="majorEastAsia" w:cs="B Nazanin" w:hint="cs"/>
          <w:sz w:val="10"/>
          <w:szCs w:val="10"/>
          <w:rtl/>
          <w:lang w:bidi="fa-IR"/>
        </w:rPr>
        <w:t>‏ـ دامت افاضاته‏</w:t>
      </w:r>
      <w:r w:rsidRPr="00597351">
        <w:rPr>
          <w:rFonts w:cs="B Nazanin" w:hint="cs"/>
          <w:sz w:val="10"/>
          <w:szCs w:val="10"/>
          <w:rtl/>
        </w:rPr>
        <w:t xml:space="preserve"> - </w:t>
      </w:r>
      <w:r w:rsidRPr="00597351">
        <w:rPr>
          <w:rStyle w:val="pt-defaultparagraphfont-000002"/>
          <w:rFonts w:eastAsiaTheme="majorEastAsia" w:cs="B Nazanin" w:hint="cs"/>
          <w:sz w:val="10"/>
          <w:szCs w:val="10"/>
          <w:rtl/>
          <w:lang w:bidi="fa-IR"/>
        </w:rPr>
        <w:t>چون حضور جناب مستطاب حجت الاسلام و المسلمین آقای منتظری ـ دامت‏</w:t>
      </w:r>
      <w:r w:rsidRPr="00597351">
        <w:rPr>
          <w:rStyle w:val="pt-defaultparagraphfont-000004"/>
          <w:rFonts w:eastAsiaTheme="majorEastAsia" w:cs="B Nazanin" w:hint="cs"/>
          <w:sz w:val="10"/>
          <w:szCs w:val="10"/>
          <w:cs/>
          <w:lang w:bidi="fa-IR"/>
        </w:rPr>
        <w:t>‎</w:t>
      </w:r>
      <w:r w:rsidRPr="00597351">
        <w:rPr>
          <w:rStyle w:val="pt-defaultparagraphfont-000004"/>
          <w:rFonts w:eastAsiaTheme="majorEastAsia" w:cs="B Nazanin" w:hint="cs"/>
          <w:sz w:val="10"/>
          <w:szCs w:val="10"/>
          <w:lang w:bidi="fa-IR"/>
        </w:rPr>
        <w:t> </w:t>
      </w:r>
      <w:r w:rsidRPr="00597351">
        <w:rPr>
          <w:rStyle w:val="pt-defaultparagraphfont-000004"/>
          <w:rFonts w:eastAsiaTheme="majorEastAsia" w:cs="B Nazanin" w:hint="cs"/>
          <w:sz w:val="10"/>
          <w:szCs w:val="10"/>
          <w:cs/>
          <w:lang w:bidi="fa-IR"/>
        </w:rPr>
        <w:t>‎</w:t>
      </w:r>
      <w:r w:rsidRPr="00597351">
        <w:rPr>
          <w:rStyle w:val="pt-defaultparagraphfont-000002"/>
          <w:rFonts w:eastAsiaTheme="majorEastAsia" w:cs="B Nazanin" w:hint="cs"/>
          <w:sz w:val="10"/>
          <w:szCs w:val="10"/>
          <w:rtl/>
          <w:lang w:bidi="fa-IR"/>
        </w:rPr>
        <w:t>‏افاضاته ـ در حوزۀ مقدسۀ قم لازم بود و ایشان انصراف خودشان را از امامت جمعۀ‏</w:t>
      </w:r>
      <w:r w:rsidRPr="00597351">
        <w:rPr>
          <w:rStyle w:val="pt-defaultparagraphfont-000004"/>
          <w:rFonts w:eastAsiaTheme="majorEastAsia" w:cs="B Nazanin" w:hint="cs"/>
          <w:sz w:val="10"/>
          <w:szCs w:val="10"/>
          <w:cs/>
          <w:lang w:bidi="fa-IR"/>
        </w:rPr>
        <w:t>‎</w:t>
      </w:r>
      <w:r w:rsidRPr="00597351">
        <w:rPr>
          <w:rStyle w:val="pt-defaultparagraphfont-000004"/>
          <w:rFonts w:eastAsiaTheme="majorEastAsia" w:cs="B Nazanin" w:hint="cs"/>
          <w:sz w:val="10"/>
          <w:szCs w:val="10"/>
          <w:lang w:bidi="fa-IR"/>
        </w:rPr>
        <w:t> </w:t>
      </w:r>
      <w:r w:rsidRPr="00597351">
        <w:rPr>
          <w:rStyle w:val="pt-defaultparagraphfont-000004"/>
          <w:rFonts w:eastAsiaTheme="majorEastAsia" w:cs="B Nazanin" w:hint="cs"/>
          <w:sz w:val="10"/>
          <w:szCs w:val="10"/>
          <w:cs/>
          <w:lang w:bidi="fa-IR"/>
        </w:rPr>
        <w:t>‎</w:t>
      </w:r>
      <w:r w:rsidRPr="00597351">
        <w:rPr>
          <w:rStyle w:val="pt-defaultparagraphfont-000002"/>
          <w:rFonts w:eastAsiaTheme="majorEastAsia" w:cs="B Nazanin" w:hint="cs"/>
          <w:sz w:val="10"/>
          <w:szCs w:val="10"/>
          <w:rtl/>
          <w:lang w:bidi="fa-IR"/>
        </w:rPr>
        <w:t>‏تهران اعلام نمودند، جنابعالی که بحمدالله به حُسن سابقه موصوف و در علم و عمل‏</w:t>
      </w:r>
      <w:r w:rsidRPr="00597351">
        <w:rPr>
          <w:rStyle w:val="pt-defaultparagraphfont-000004"/>
          <w:rFonts w:eastAsiaTheme="majorEastAsia" w:cs="B Nazanin" w:hint="cs"/>
          <w:sz w:val="10"/>
          <w:szCs w:val="10"/>
          <w:cs/>
          <w:lang w:bidi="fa-IR"/>
        </w:rPr>
        <w:t>‎</w:t>
      </w:r>
      <w:r w:rsidRPr="00597351">
        <w:rPr>
          <w:rStyle w:val="pt-defaultparagraphfont-000004"/>
          <w:rFonts w:eastAsiaTheme="majorEastAsia" w:cs="B Nazanin" w:hint="cs"/>
          <w:sz w:val="10"/>
          <w:szCs w:val="10"/>
          <w:lang w:bidi="fa-IR"/>
        </w:rPr>
        <w:t> </w:t>
      </w:r>
      <w:r w:rsidRPr="00597351">
        <w:rPr>
          <w:rStyle w:val="pt-defaultparagraphfont-000004"/>
          <w:rFonts w:eastAsiaTheme="majorEastAsia" w:cs="B Nazanin" w:hint="cs"/>
          <w:sz w:val="10"/>
          <w:szCs w:val="10"/>
          <w:cs/>
          <w:lang w:bidi="fa-IR"/>
        </w:rPr>
        <w:t>‎</w:t>
      </w:r>
      <w:r w:rsidRPr="00597351">
        <w:rPr>
          <w:rStyle w:val="pt-defaultparagraphfont-000002"/>
          <w:rFonts w:eastAsiaTheme="majorEastAsia" w:cs="B Nazanin" w:hint="cs"/>
          <w:sz w:val="10"/>
          <w:szCs w:val="10"/>
          <w:rtl/>
          <w:lang w:bidi="fa-IR"/>
        </w:rPr>
        <w:t>‏شایسته هستید به امامت جمعۀ تهران منصوب می باشید. از خداوند متعال، توفیق‏</w:t>
      </w:r>
      <w:r w:rsidRPr="00597351">
        <w:rPr>
          <w:rStyle w:val="pt-defaultparagraphfont-000002"/>
          <w:rFonts w:eastAsiaTheme="majorEastAsia" w:cs="B Nazanin" w:hint="cs"/>
          <w:sz w:val="10"/>
          <w:szCs w:val="10"/>
          <w:cs/>
        </w:rPr>
        <w:t>‎</w:t>
      </w:r>
      <w:r w:rsidRPr="00597351">
        <w:rPr>
          <w:rStyle w:val="pt-defaultparagraphfont-000002"/>
          <w:rFonts w:eastAsiaTheme="majorEastAsia" w:cs="B Nazanin" w:hint="cs"/>
          <w:sz w:val="10"/>
          <w:szCs w:val="10"/>
        </w:rPr>
        <w:t> </w:t>
      </w:r>
      <w:r w:rsidRPr="00597351">
        <w:rPr>
          <w:rStyle w:val="pt-defaultparagraphfont-000002"/>
          <w:rFonts w:eastAsiaTheme="majorEastAsia" w:cs="B Nazanin" w:hint="cs"/>
          <w:sz w:val="10"/>
          <w:szCs w:val="10"/>
          <w:cs/>
        </w:rPr>
        <w:t>‎</w:t>
      </w:r>
      <w:r w:rsidRPr="00597351">
        <w:rPr>
          <w:rStyle w:val="pt-defaultparagraphfont-000002"/>
          <w:rFonts w:eastAsiaTheme="majorEastAsia" w:cs="B Nazanin" w:hint="cs"/>
          <w:sz w:val="10"/>
          <w:szCs w:val="10"/>
          <w:rtl/>
          <w:lang w:bidi="fa-IR"/>
        </w:rPr>
        <w:t>‏جنابعالی را در ارشاد و هدایت مردم خواستارم. والسلام علیکم و رحمة الله .‏</w:t>
      </w:r>
      <w:r w:rsidRPr="00597351">
        <w:rPr>
          <w:rStyle w:val="pt-defaultparagraphfont-000002"/>
          <w:rFonts w:eastAsiaTheme="majorEastAsia" w:cs="B Nazanin" w:hint="cs"/>
          <w:sz w:val="10"/>
          <w:szCs w:val="10"/>
        </w:rPr>
        <w:t xml:space="preserve"> 24 </w:t>
      </w:r>
      <w:r w:rsidRPr="00597351">
        <w:rPr>
          <w:rStyle w:val="pt-defaultparagraphfont-000002"/>
          <w:rFonts w:eastAsiaTheme="majorEastAsia" w:cs="B Nazanin" w:hint="cs"/>
          <w:sz w:val="10"/>
          <w:szCs w:val="10"/>
          <w:rtl/>
        </w:rPr>
        <w:t>دی 1358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C5E9" w14:textId="3D448112" w:rsidR="005E3115" w:rsidRDefault="00DD3B41">
    <w:pPr>
      <w:pStyle w:val="Header"/>
    </w:pPr>
    <w:r>
      <w:rPr>
        <w:noProof/>
      </w:rPr>
      <w:drawing>
        <wp:anchor distT="0" distB="0" distL="114300" distR="114300" simplePos="0" relativeHeight="251660288" behindDoc="1" locked="0" layoutInCell="1" allowOverlap="1" wp14:anchorId="5416DB2F" wp14:editId="7EE12138">
          <wp:simplePos x="0" y="0"/>
          <wp:positionH relativeFrom="margin">
            <wp:posOffset>2286342</wp:posOffset>
          </wp:positionH>
          <wp:positionV relativeFrom="paragraph">
            <wp:posOffset>-309856</wp:posOffset>
          </wp:positionV>
          <wp:extent cx="415513" cy="415513"/>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q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648" cy="419648"/>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619734256"/>
        <w:docPartObj>
          <w:docPartGallery w:val="Page Numbers (Margins)"/>
          <w:docPartUnique/>
        </w:docPartObj>
      </w:sdtPr>
      <w:sdtContent>
        <w:r w:rsidR="003B503F">
          <w:rPr>
            <w:noProof/>
          </w:rPr>
          <mc:AlternateContent>
            <mc:Choice Requires="wpg">
              <w:drawing>
                <wp:anchor distT="0" distB="0" distL="114300" distR="114300" simplePos="0" relativeHeight="251659264" behindDoc="0" locked="0" layoutInCell="0" allowOverlap="1" wp14:anchorId="5EEBA66D" wp14:editId="5DFF28A1">
                  <wp:simplePos x="0" y="0"/>
                  <wp:positionH relativeFrom="leftMargin">
                    <wp:posOffset>44174</wp:posOffset>
                  </wp:positionH>
                  <wp:positionV relativeFrom="margin">
                    <wp:posOffset>-515834</wp:posOffset>
                  </wp:positionV>
                  <wp:extent cx="488315" cy="237490"/>
                  <wp:effectExtent l="0" t="0" r="698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DFFB7" w14:textId="77777777" w:rsidR="003B503F" w:rsidRDefault="003B503F" w:rsidP="003B503F">
                                <w:pPr>
                                  <w:pStyle w:val="Header"/>
                                  <w:jc w:val="center"/>
                                </w:pPr>
                                <w:r>
                                  <w:rPr>
                                    <w:sz w:val="22"/>
                                    <w:szCs w:val="22"/>
                                  </w:rPr>
                                  <w:fldChar w:fldCharType="begin"/>
                                </w:r>
                                <w:r>
                                  <w:instrText xml:space="preserve"> PAGE    \* MERGEFORMAT </w:instrText>
                                </w:r>
                                <w:r>
                                  <w:rPr>
                                    <w:sz w:val="22"/>
                                    <w:szCs w:val="22"/>
                                  </w:rPr>
                                  <w:fldChar w:fldCharType="separate"/>
                                </w:r>
                                <w:r>
                                  <w:rPr>
                                    <w:rStyle w:val="PageNumber"/>
                                    <w:b/>
                                    <w:bCs/>
                                    <w:noProof/>
                                    <w:color w:val="074E69" w:themeColor="accent4" w:themeShade="7F"/>
                                    <w:sz w:val="16"/>
                                    <w:szCs w:val="16"/>
                                  </w:rPr>
                                  <w:t>2</w:t>
                                </w:r>
                                <w:r>
                                  <w:rPr>
                                    <w:rStyle w:val="PageNumber"/>
                                    <w:b/>
                                    <w:bCs/>
                                    <w:noProof/>
                                    <w:color w:val="074E69" w:themeColor="accent4" w:themeShade="7F"/>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EBA66D" id="Group 7" o:spid="_x0000_s1026" style="position:absolute;margin-left:3.5pt;margin-top:-40.6pt;width:38.45pt;height:18.7pt;z-index:251659264;mso-position-horizontal-relative:left-margin-area;mso-position-vertical-relative:margin"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1BADFFB7" w14:textId="77777777" w:rsidR="003B503F" w:rsidRDefault="003B503F" w:rsidP="003B503F">
                          <w:pPr>
                            <w:pStyle w:val="Header"/>
                            <w:jc w:val="center"/>
                          </w:pPr>
                          <w:r>
                            <w:rPr>
                              <w:sz w:val="22"/>
                              <w:szCs w:val="22"/>
                            </w:rPr>
                            <w:fldChar w:fldCharType="begin"/>
                          </w:r>
                          <w:r>
                            <w:instrText xml:space="preserve"> PAGE    \* MERGEFORMAT </w:instrText>
                          </w:r>
                          <w:r>
                            <w:rPr>
                              <w:sz w:val="22"/>
                              <w:szCs w:val="22"/>
                            </w:rPr>
                            <w:fldChar w:fldCharType="separate"/>
                          </w:r>
                          <w:r>
                            <w:rPr>
                              <w:rStyle w:val="PageNumber"/>
                              <w:b/>
                              <w:bCs/>
                              <w:noProof/>
                              <w:color w:val="074E69" w:themeColor="accent4" w:themeShade="7F"/>
                              <w:sz w:val="16"/>
                              <w:szCs w:val="16"/>
                            </w:rPr>
                            <w:t>2</w:t>
                          </w:r>
                          <w:r>
                            <w:rPr>
                              <w:rStyle w:val="PageNumber"/>
                              <w:b/>
                              <w:bCs/>
                              <w:noProof/>
                              <w:color w:val="074E69"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margin"/>
                </v:group>
              </w:pict>
            </mc:Fallback>
          </mc:AlternateContent>
        </w:r>
      </w:sdtContent>
    </w:sdt>
    <w:r w:rsidR="005377F4" w:rsidRPr="005377F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073"/>
    <w:multiLevelType w:val="hybridMultilevel"/>
    <w:tmpl w:val="417820C4"/>
    <w:lvl w:ilvl="0" w:tplc="717C107E">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EE"/>
    <w:rsid w:val="00005E66"/>
    <w:rsid w:val="0001278B"/>
    <w:rsid w:val="000304E0"/>
    <w:rsid w:val="00037DAA"/>
    <w:rsid w:val="00053EBD"/>
    <w:rsid w:val="000909B9"/>
    <w:rsid w:val="000B2318"/>
    <w:rsid w:val="000C2D93"/>
    <w:rsid w:val="000D30EB"/>
    <w:rsid w:val="000D65FF"/>
    <w:rsid w:val="0010424D"/>
    <w:rsid w:val="00110C91"/>
    <w:rsid w:val="001416DC"/>
    <w:rsid w:val="001700F9"/>
    <w:rsid w:val="00170544"/>
    <w:rsid w:val="00174F74"/>
    <w:rsid w:val="00192FBA"/>
    <w:rsid w:val="00193CF4"/>
    <w:rsid w:val="001B32D0"/>
    <w:rsid w:val="001B5215"/>
    <w:rsid w:val="001B5620"/>
    <w:rsid w:val="001D16B1"/>
    <w:rsid w:val="002023CD"/>
    <w:rsid w:val="00232E52"/>
    <w:rsid w:val="002551BD"/>
    <w:rsid w:val="0026393E"/>
    <w:rsid w:val="00287F00"/>
    <w:rsid w:val="0029069B"/>
    <w:rsid w:val="002922BA"/>
    <w:rsid w:val="002923D7"/>
    <w:rsid w:val="002D2B30"/>
    <w:rsid w:val="002D7955"/>
    <w:rsid w:val="002F6863"/>
    <w:rsid w:val="003045F0"/>
    <w:rsid w:val="003357F0"/>
    <w:rsid w:val="00340E1C"/>
    <w:rsid w:val="003B503F"/>
    <w:rsid w:val="003C62A5"/>
    <w:rsid w:val="003D7718"/>
    <w:rsid w:val="00431910"/>
    <w:rsid w:val="00434E00"/>
    <w:rsid w:val="00444DC4"/>
    <w:rsid w:val="00472F6D"/>
    <w:rsid w:val="00481DFC"/>
    <w:rsid w:val="00485563"/>
    <w:rsid w:val="004B126F"/>
    <w:rsid w:val="004B5385"/>
    <w:rsid w:val="004F1F10"/>
    <w:rsid w:val="00507F53"/>
    <w:rsid w:val="00511D03"/>
    <w:rsid w:val="00515AB4"/>
    <w:rsid w:val="00517855"/>
    <w:rsid w:val="00530F58"/>
    <w:rsid w:val="00534DDD"/>
    <w:rsid w:val="005377F4"/>
    <w:rsid w:val="00541C5D"/>
    <w:rsid w:val="00564249"/>
    <w:rsid w:val="00597351"/>
    <w:rsid w:val="00597642"/>
    <w:rsid w:val="005B21F9"/>
    <w:rsid w:val="005C10B9"/>
    <w:rsid w:val="005D3FA3"/>
    <w:rsid w:val="005D6182"/>
    <w:rsid w:val="005E3115"/>
    <w:rsid w:val="005E505D"/>
    <w:rsid w:val="00645F15"/>
    <w:rsid w:val="0066158F"/>
    <w:rsid w:val="006758E9"/>
    <w:rsid w:val="00686D35"/>
    <w:rsid w:val="006A3F6F"/>
    <w:rsid w:val="006A5D87"/>
    <w:rsid w:val="006B7DE6"/>
    <w:rsid w:val="00701BF3"/>
    <w:rsid w:val="007160FB"/>
    <w:rsid w:val="00762277"/>
    <w:rsid w:val="007732FC"/>
    <w:rsid w:val="00777E5C"/>
    <w:rsid w:val="00783B84"/>
    <w:rsid w:val="00790823"/>
    <w:rsid w:val="007910D9"/>
    <w:rsid w:val="007D4F55"/>
    <w:rsid w:val="007E2C78"/>
    <w:rsid w:val="00811744"/>
    <w:rsid w:val="008201E4"/>
    <w:rsid w:val="00850E42"/>
    <w:rsid w:val="00857B0F"/>
    <w:rsid w:val="008A4B6F"/>
    <w:rsid w:val="0091216C"/>
    <w:rsid w:val="00914503"/>
    <w:rsid w:val="00914605"/>
    <w:rsid w:val="00923C78"/>
    <w:rsid w:val="00931ABE"/>
    <w:rsid w:val="00936E7F"/>
    <w:rsid w:val="009453C0"/>
    <w:rsid w:val="00950B51"/>
    <w:rsid w:val="00952A50"/>
    <w:rsid w:val="009544F5"/>
    <w:rsid w:val="009777C8"/>
    <w:rsid w:val="009B335D"/>
    <w:rsid w:val="009C16CC"/>
    <w:rsid w:val="009D76B5"/>
    <w:rsid w:val="009F0B93"/>
    <w:rsid w:val="00A14F4C"/>
    <w:rsid w:val="00A57648"/>
    <w:rsid w:val="00A65D63"/>
    <w:rsid w:val="00A90EBA"/>
    <w:rsid w:val="00A969C3"/>
    <w:rsid w:val="00AA06C5"/>
    <w:rsid w:val="00AA7008"/>
    <w:rsid w:val="00AC4670"/>
    <w:rsid w:val="00AD14B0"/>
    <w:rsid w:val="00AE0A64"/>
    <w:rsid w:val="00AF68B1"/>
    <w:rsid w:val="00B0394A"/>
    <w:rsid w:val="00B0646C"/>
    <w:rsid w:val="00B23335"/>
    <w:rsid w:val="00B67125"/>
    <w:rsid w:val="00B82B95"/>
    <w:rsid w:val="00B92692"/>
    <w:rsid w:val="00BE04AA"/>
    <w:rsid w:val="00BF12D6"/>
    <w:rsid w:val="00BF4160"/>
    <w:rsid w:val="00C92388"/>
    <w:rsid w:val="00C9536E"/>
    <w:rsid w:val="00CA6014"/>
    <w:rsid w:val="00CB0AF1"/>
    <w:rsid w:val="00CB6831"/>
    <w:rsid w:val="00CC16B2"/>
    <w:rsid w:val="00CC4B99"/>
    <w:rsid w:val="00CD4FF6"/>
    <w:rsid w:val="00CD7DFD"/>
    <w:rsid w:val="00CE3A86"/>
    <w:rsid w:val="00CF63AE"/>
    <w:rsid w:val="00D251D8"/>
    <w:rsid w:val="00D6208F"/>
    <w:rsid w:val="00DA0504"/>
    <w:rsid w:val="00DA6AA5"/>
    <w:rsid w:val="00DC7252"/>
    <w:rsid w:val="00DD3B41"/>
    <w:rsid w:val="00DE1E05"/>
    <w:rsid w:val="00E25993"/>
    <w:rsid w:val="00E41B55"/>
    <w:rsid w:val="00E4313B"/>
    <w:rsid w:val="00E51BA3"/>
    <w:rsid w:val="00E61775"/>
    <w:rsid w:val="00EA1F8E"/>
    <w:rsid w:val="00EA454F"/>
    <w:rsid w:val="00ED727A"/>
    <w:rsid w:val="00F01F55"/>
    <w:rsid w:val="00F035FC"/>
    <w:rsid w:val="00F074F0"/>
    <w:rsid w:val="00F31FC1"/>
    <w:rsid w:val="00F43E52"/>
    <w:rsid w:val="00F46366"/>
    <w:rsid w:val="00F77501"/>
    <w:rsid w:val="00F80318"/>
    <w:rsid w:val="00F805EE"/>
    <w:rsid w:val="00F80AD2"/>
    <w:rsid w:val="00FA2AAF"/>
    <w:rsid w:val="00FB76BC"/>
    <w:rsid w:val="00FD0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5D290"/>
  <w15:chartTrackingRefBased/>
  <w15:docId w15:val="{EE76587A-E8E9-425A-B280-30AAD20E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A3"/>
    <w:rPr>
      <w:rFonts w:ascii="Vazir" w:hAnsi="Vazir" w:cs="Vazir"/>
    </w:rPr>
  </w:style>
  <w:style w:type="paragraph" w:styleId="Heading1">
    <w:name w:val="heading 1"/>
    <w:basedOn w:val="Normal"/>
    <w:next w:val="Normal"/>
    <w:link w:val="Heading1Char"/>
    <w:autoRedefine/>
    <w:uiPriority w:val="9"/>
    <w:qFormat/>
    <w:rsid w:val="00597351"/>
    <w:pPr>
      <w:keepNext/>
      <w:keepLines/>
      <w:bidi/>
      <w:spacing w:before="360" w:after="80"/>
      <w:jc w:val="both"/>
      <w:outlineLvl w:val="0"/>
    </w:pPr>
    <w:rPr>
      <w:rFonts w:ascii="Shabnam Light" w:eastAsiaTheme="majorEastAsia" w:hAnsi="Shabnam Light" w:cs="Shabnam Light"/>
      <w:b/>
      <w:color w:val="0F4761" w:themeColor="accent1" w:themeShade="BF"/>
    </w:rPr>
  </w:style>
  <w:style w:type="paragraph" w:styleId="Heading2">
    <w:name w:val="heading 2"/>
    <w:basedOn w:val="Normal"/>
    <w:next w:val="Normal"/>
    <w:link w:val="Heading2Char"/>
    <w:uiPriority w:val="9"/>
    <w:unhideWhenUsed/>
    <w:qFormat/>
    <w:rsid w:val="00CC16B2"/>
    <w:pPr>
      <w:keepNext/>
      <w:keepLines/>
      <w:spacing w:before="160" w:after="80"/>
      <w:outlineLvl w:val="1"/>
    </w:pPr>
    <w:rPr>
      <w:rFonts w:eastAsiaTheme="majorEastAsia"/>
      <w:b/>
      <w:bCs/>
      <w:color w:val="0F4761" w:themeColor="accent1" w:themeShade="BF"/>
    </w:rPr>
  </w:style>
  <w:style w:type="paragraph" w:styleId="Heading3">
    <w:name w:val="heading 3"/>
    <w:basedOn w:val="Normal"/>
    <w:next w:val="Normal"/>
    <w:link w:val="Heading3Char"/>
    <w:uiPriority w:val="9"/>
    <w:unhideWhenUsed/>
    <w:qFormat/>
    <w:rsid w:val="00AA7008"/>
    <w:pPr>
      <w:keepNext/>
      <w:keepLines/>
      <w:spacing w:before="160" w:after="80"/>
      <w:outlineLvl w:val="2"/>
    </w:pPr>
    <w:rPr>
      <w:rFonts w:eastAsiaTheme="majorEastAsia"/>
      <w:color w:val="0F4761" w:themeColor="accent1" w:themeShade="BF"/>
      <w:sz w:val="22"/>
      <w:szCs w:val="22"/>
    </w:rPr>
  </w:style>
  <w:style w:type="paragraph" w:styleId="Heading4">
    <w:name w:val="heading 4"/>
    <w:basedOn w:val="Normal"/>
    <w:next w:val="Normal"/>
    <w:link w:val="Heading4Char"/>
    <w:uiPriority w:val="9"/>
    <w:semiHidden/>
    <w:unhideWhenUsed/>
    <w:qFormat/>
    <w:rsid w:val="00F80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51"/>
    <w:rPr>
      <w:rFonts w:ascii="Shabnam Light" w:eastAsiaTheme="majorEastAsia" w:hAnsi="Shabnam Light" w:cs="Shabnam Light"/>
      <w:b/>
      <w:color w:val="0F4761" w:themeColor="accent1" w:themeShade="BF"/>
    </w:rPr>
  </w:style>
  <w:style w:type="character" w:customStyle="1" w:styleId="Heading2Char">
    <w:name w:val="Heading 2 Char"/>
    <w:basedOn w:val="DefaultParagraphFont"/>
    <w:link w:val="Heading2"/>
    <w:uiPriority w:val="9"/>
    <w:rsid w:val="00CC16B2"/>
    <w:rPr>
      <w:rFonts w:ascii="Vazir" w:eastAsiaTheme="majorEastAsia" w:hAnsi="Vazir" w:cs="Vazir"/>
      <w:b/>
      <w:bCs/>
      <w:color w:val="0F4761" w:themeColor="accent1" w:themeShade="BF"/>
      <w:sz w:val="28"/>
      <w:szCs w:val="28"/>
    </w:rPr>
  </w:style>
  <w:style w:type="character" w:customStyle="1" w:styleId="Heading3Char">
    <w:name w:val="Heading 3 Char"/>
    <w:basedOn w:val="DefaultParagraphFont"/>
    <w:link w:val="Heading3"/>
    <w:uiPriority w:val="9"/>
    <w:rsid w:val="00AA7008"/>
    <w:rPr>
      <w:rFonts w:ascii="Vazir" w:eastAsiaTheme="majorEastAsia" w:hAnsi="Vazir" w:cs="Vazir"/>
      <w:color w:val="0F4761" w:themeColor="accent1" w:themeShade="BF"/>
      <w:sz w:val="22"/>
      <w:szCs w:val="22"/>
    </w:rPr>
  </w:style>
  <w:style w:type="character" w:customStyle="1" w:styleId="Heading4Char">
    <w:name w:val="Heading 4 Char"/>
    <w:basedOn w:val="DefaultParagraphFont"/>
    <w:link w:val="Heading4"/>
    <w:uiPriority w:val="9"/>
    <w:semiHidden/>
    <w:rsid w:val="00F80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5EE"/>
    <w:rPr>
      <w:rFonts w:eastAsiaTheme="majorEastAsia" w:cstheme="majorBidi"/>
      <w:color w:val="272727" w:themeColor="text1" w:themeTint="D8"/>
    </w:rPr>
  </w:style>
  <w:style w:type="paragraph" w:styleId="Title">
    <w:name w:val="Title"/>
    <w:basedOn w:val="Normal"/>
    <w:next w:val="Normal"/>
    <w:link w:val="TitleChar"/>
    <w:uiPriority w:val="10"/>
    <w:qFormat/>
    <w:rsid w:val="00F80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5EE"/>
    <w:pPr>
      <w:spacing w:before="160"/>
      <w:jc w:val="center"/>
    </w:pPr>
    <w:rPr>
      <w:i/>
      <w:iCs/>
      <w:color w:val="404040" w:themeColor="text1" w:themeTint="BF"/>
    </w:rPr>
  </w:style>
  <w:style w:type="character" w:customStyle="1" w:styleId="QuoteChar">
    <w:name w:val="Quote Char"/>
    <w:basedOn w:val="DefaultParagraphFont"/>
    <w:link w:val="Quote"/>
    <w:uiPriority w:val="29"/>
    <w:rsid w:val="00F805EE"/>
    <w:rPr>
      <w:i/>
      <w:iCs/>
      <w:color w:val="404040" w:themeColor="text1" w:themeTint="BF"/>
    </w:rPr>
  </w:style>
  <w:style w:type="paragraph" w:styleId="ListParagraph">
    <w:name w:val="List Paragraph"/>
    <w:basedOn w:val="Normal"/>
    <w:uiPriority w:val="34"/>
    <w:qFormat/>
    <w:rsid w:val="00F805EE"/>
    <w:pPr>
      <w:ind w:left="720"/>
      <w:contextualSpacing/>
    </w:pPr>
  </w:style>
  <w:style w:type="character" w:styleId="IntenseEmphasis">
    <w:name w:val="Intense Emphasis"/>
    <w:basedOn w:val="DefaultParagraphFont"/>
    <w:uiPriority w:val="21"/>
    <w:qFormat/>
    <w:rsid w:val="00F805EE"/>
    <w:rPr>
      <w:i/>
      <w:iCs/>
      <w:color w:val="0F4761" w:themeColor="accent1" w:themeShade="BF"/>
    </w:rPr>
  </w:style>
  <w:style w:type="paragraph" w:styleId="IntenseQuote">
    <w:name w:val="Intense Quote"/>
    <w:basedOn w:val="Normal"/>
    <w:next w:val="Normal"/>
    <w:link w:val="IntenseQuoteChar"/>
    <w:uiPriority w:val="30"/>
    <w:qFormat/>
    <w:rsid w:val="00F8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5EE"/>
    <w:rPr>
      <w:i/>
      <w:iCs/>
      <w:color w:val="0F4761" w:themeColor="accent1" w:themeShade="BF"/>
    </w:rPr>
  </w:style>
  <w:style w:type="character" w:styleId="IntenseReference">
    <w:name w:val="Intense Reference"/>
    <w:basedOn w:val="DefaultParagraphFont"/>
    <w:uiPriority w:val="32"/>
    <w:qFormat/>
    <w:rsid w:val="00F805EE"/>
    <w:rPr>
      <w:b/>
      <w:bCs/>
      <w:smallCaps/>
      <w:color w:val="0F4761" w:themeColor="accent1" w:themeShade="BF"/>
      <w:spacing w:val="5"/>
    </w:rPr>
  </w:style>
  <w:style w:type="character" w:styleId="Hyperlink">
    <w:name w:val="Hyperlink"/>
    <w:basedOn w:val="DefaultParagraphFont"/>
    <w:uiPriority w:val="99"/>
    <w:unhideWhenUsed/>
    <w:rsid w:val="00762277"/>
    <w:rPr>
      <w:color w:val="467886" w:themeColor="hyperlink"/>
      <w:u w:val="single"/>
    </w:rPr>
  </w:style>
  <w:style w:type="character" w:styleId="UnresolvedMention">
    <w:name w:val="Unresolved Mention"/>
    <w:basedOn w:val="DefaultParagraphFont"/>
    <w:uiPriority w:val="99"/>
    <w:semiHidden/>
    <w:unhideWhenUsed/>
    <w:rsid w:val="00762277"/>
    <w:rPr>
      <w:color w:val="605E5C"/>
      <w:shd w:val="clear" w:color="auto" w:fill="E1DFDD"/>
    </w:rPr>
  </w:style>
  <w:style w:type="paragraph" w:styleId="FootnoteText">
    <w:name w:val="footnote text"/>
    <w:basedOn w:val="Normal"/>
    <w:link w:val="FootnoteTextChar"/>
    <w:uiPriority w:val="99"/>
    <w:semiHidden/>
    <w:unhideWhenUsed/>
    <w:rsid w:val="00005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E66"/>
    <w:rPr>
      <w:rFonts w:ascii="Vazir" w:hAnsi="Vazir" w:cs="Vazir"/>
      <w:sz w:val="20"/>
      <w:szCs w:val="20"/>
    </w:rPr>
  </w:style>
  <w:style w:type="character" w:styleId="FootnoteReference">
    <w:name w:val="footnote reference"/>
    <w:basedOn w:val="DefaultParagraphFont"/>
    <w:uiPriority w:val="99"/>
    <w:semiHidden/>
    <w:unhideWhenUsed/>
    <w:rsid w:val="00005E66"/>
    <w:rPr>
      <w:vertAlign w:val="superscript"/>
    </w:rPr>
  </w:style>
  <w:style w:type="paragraph" w:styleId="Header">
    <w:name w:val="header"/>
    <w:basedOn w:val="Normal"/>
    <w:link w:val="HeaderChar"/>
    <w:uiPriority w:val="99"/>
    <w:unhideWhenUsed/>
    <w:rsid w:val="005E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15"/>
    <w:rPr>
      <w:rFonts w:ascii="Vazir" w:hAnsi="Vazir" w:cs="Vazir"/>
      <w:sz w:val="26"/>
      <w:szCs w:val="26"/>
    </w:rPr>
  </w:style>
  <w:style w:type="paragraph" w:styleId="Footer">
    <w:name w:val="footer"/>
    <w:basedOn w:val="Normal"/>
    <w:link w:val="FooterChar"/>
    <w:uiPriority w:val="99"/>
    <w:unhideWhenUsed/>
    <w:rsid w:val="005E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15"/>
    <w:rPr>
      <w:rFonts w:ascii="Vazir" w:hAnsi="Vazir" w:cs="Vazir"/>
      <w:sz w:val="26"/>
      <w:szCs w:val="26"/>
    </w:rPr>
  </w:style>
  <w:style w:type="character" w:styleId="PageNumber">
    <w:name w:val="page number"/>
    <w:basedOn w:val="DefaultParagraphFont"/>
    <w:uiPriority w:val="99"/>
    <w:unhideWhenUsed/>
    <w:rsid w:val="005E3115"/>
  </w:style>
  <w:style w:type="paragraph" w:styleId="NormalWeb">
    <w:name w:val="Normal (Web)"/>
    <w:basedOn w:val="Normal"/>
    <w:uiPriority w:val="99"/>
    <w:semiHidden/>
    <w:unhideWhenUsed/>
    <w:rsid w:val="0029069B"/>
    <w:rPr>
      <w:rFonts w:ascii="Times New Roman" w:hAnsi="Times New Roman" w:cs="Times New Roman"/>
    </w:rPr>
  </w:style>
  <w:style w:type="paragraph" w:styleId="EndnoteText">
    <w:name w:val="endnote text"/>
    <w:basedOn w:val="Normal"/>
    <w:link w:val="EndnoteTextChar"/>
    <w:uiPriority w:val="99"/>
    <w:semiHidden/>
    <w:unhideWhenUsed/>
    <w:rsid w:val="00777E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7E5C"/>
    <w:rPr>
      <w:rFonts w:ascii="Vazir" w:hAnsi="Vazir" w:cs="Vazir"/>
      <w:sz w:val="20"/>
      <w:szCs w:val="20"/>
    </w:rPr>
  </w:style>
  <w:style w:type="character" w:styleId="EndnoteReference">
    <w:name w:val="endnote reference"/>
    <w:basedOn w:val="DefaultParagraphFont"/>
    <w:uiPriority w:val="99"/>
    <w:semiHidden/>
    <w:unhideWhenUsed/>
    <w:rsid w:val="00777E5C"/>
    <w:rPr>
      <w:vertAlign w:val="superscript"/>
    </w:rPr>
  </w:style>
  <w:style w:type="paragraph" w:styleId="TOCHeading">
    <w:name w:val="TOC Heading"/>
    <w:basedOn w:val="Heading1"/>
    <w:next w:val="Normal"/>
    <w:uiPriority w:val="39"/>
    <w:unhideWhenUsed/>
    <w:qFormat/>
    <w:rsid w:val="005B21F9"/>
    <w:pPr>
      <w:bidi w:val="0"/>
      <w:spacing w:before="240" w:after="0" w:line="259" w:lineRule="auto"/>
      <w:jc w:val="left"/>
      <w:outlineLvl w:val="9"/>
    </w:pPr>
    <w:rPr>
      <w:rFonts w:asciiTheme="majorHAnsi" w:hAnsiTheme="majorHAnsi" w:cstheme="majorBidi"/>
      <w:b w:val="0"/>
      <w:kern w:val="0"/>
      <w:sz w:val="32"/>
      <w:szCs w:val="32"/>
      <w14:ligatures w14:val="none"/>
    </w:rPr>
  </w:style>
  <w:style w:type="paragraph" w:styleId="TOC1">
    <w:name w:val="toc 1"/>
    <w:basedOn w:val="Normal"/>
    <w:next w:val="Normal"/>
    <w:autoRedefine/>
    <w:uiPriority w:val="39"/>
    <w:unhideWhenUsed/>
    <w:rsid w:val="005B21F9"/>
    <w:pPr>
      <w:spacing w:after="100"/>
    </w:pPr>
  </w:style>
  <w:style w:type="paragraph" w:styleId="TOC2">
    <w:name w:val="toc 2"/>
    <w:basedOn w:val="Normal"/>
    <w:next w:val="Normal"/>
    <w:autoRedefine/>
    <w:uiPriority w:val="39"/>
    <w:unhideWhenUsed/>
    <w:rsid w:val="005B21F9"/>
    <w:pPr>
      <w:spacing w:after="100"/>
      <w:ind w:left="240"/>
    </w:pPr>
  </w:style>
  <w:style w:type="paragraph" w:styleId="TOC3">
    <w:name w:val="toc 3"/>
    <w:basedOn w:val="Normal"/>
    <w:next w:val="Normal"/>
    <w:autoRedefine/>
    <w:uiPriority w:val="39"/>
    <w:unhideWhenUsed/>
    <w:rsid w:val="005B21F9"/>
    <w:pPr>
      <w:spacing w:after="100"/>
      <w:ind w:left="480"/>
    </w:pPr>
  </w:style>
  <w:style w:type="paragraph" w:styleId="NoSpacing">
    <w:name w:val="No Spacing"/>
    <w:uiPriority w:val="1"/>
    <w:qFormat/>
    <w:rsid w:val="002923D7"/>
    <w:pPr>
      <w:spacing w:after="0" w:line="240" w:lineRule="auto"/>
    </w:pPr>
    <w:rPr>
      <w:rFonts w:ascii="Vazir" w:hAnsi="Vazir" w:cs="Vazir"/>
    </w:rPr>
  </w:style>
  <w:style w:type="paragraph" w:customStyle="1" w:styleId="pt-normal">
    <w:name w:val="pt-normal"/>
    <w:basedOn w:val="Normal"/>
    <w:rsid w:val="00F31FC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t-defaultparagraphfont-000002">
    <w:name w:val="pt-defaultparagraphfont-000002"/>
    <w:basedOn w:val="DefaultParagraphFont"/>
    <w:rsid w:val="00F31FC1"/>
  </w:style>
  <w:style w:type="character" w:customStyle="1" w:styleId="pt-defaultparagraphfont-000004">
    <w:name w:val="pt-defaultparagraphfont-000004"/>
    <w:basedOn w:val="DefaultParagraphFont"/>
    <w:rsid w:val="00F3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90">
      <w:bodyDiv w:val="1"/>
      <w:marLeft w:val="0"/>
      <w:marRight w:val="0"/>
      <w:marTop w:val="0"/>
      <w:marBottom w:val="0"/>
      <w:divBdr>
        <w:top w:val="none" w:sz="0" w:space="0" w:color="auto"/>
        <w:left w:val="none" w:sz="0" w:space="0" w:color="auto"/>
        <w:bottom w:val="none" w:sz="0" w:space="0" w:color="auto"/>
        <w:right w:val="none" w:sz="0" w:space="0" w:color="auto"/>
      </w:divBdr>
    </w:div>
    <w:div w:id="14313568">
      <w:bodyDiv w:val="1"/>
      <w:marLeft w:val="0"/>
      <w:marRight w:val="0"/>
      <w:marTop w:val="0"/>
      <w:marBottom w:val="0"/>
      <w:divBdr>
        <w:top w:val="none" w:sz="0" w:space="0" w:color="auto"/>
        <w:left w:val="none" w:sz="0" w:space="0" w:color="auto"/>
        <w:bottom w:val="none" w:sz="0" w:space="0" w:color="auto"/>
        <w:right w:val="none" w:sz="0" w:space="0" w:color="auto"/>
      </w:divBdr>
    </w:div>
    <w:div w:id="33191924">
      <w:bodyDiv w:val="1"/>
      <w:marLeft w:val="0"/>
      <w:marRight w:val="0"/>
      <w:marTop w:val="0"/>
      <w:marBottom w:val="0"/>
      <w:divBdr>
        <w:top w:val="none" w:sz="0" w:space="0" w:color="auto"/>
        <w:left w:val="none" w:sz="0" w:space="0" w:color="auto"/>
        <w:bottom w:val="none" w:sz="0" w:space="0" w:color="auto"/>
        <w:right w:val="none" w:sz="0" w:space="0" w:color="auto"/>
      </w:divBdr>
    </w:div>
    <w:div w:id="51782897">
      <w:bodyDiv w:val="1"/>
      <w:marLeft w:val="0"/>
      <w:marRight w:val="0"/>
      <w:marTop w:val="0"/>
      <w:marBottom w:val="0"/>
      <w:divBdr>
        <w:top w:val="none" w:sz="0" w:space="0" w:color="auto"/>
        <w:left w:val="none" w:sz="0" w:space="0" w:color="auto"/>
        <w:bottom w:val="none" w:sz="0" w:space="0" w:color="auto"/>
        <w:right w:val="none" w:sz="0" w:space="0" w:color="auto"/>
      </w:divBdr>
    </w:div>
    <w:div w:id="53742137">
      <w:bodyDiv w:val="1"/>
      <w:marLeft w:val="0"/>
      <w:marRight w:val="0"/>
      <w:marTop w:val="0"/>
      <w:marBottom w:val="0"/>
      <w:divBdr>
        <w:top w:val="none" w:sz="0" w:space="0" w:color="auto"/>
        <w:left w:val="none" w:sz="0" w:space="0" w:color="auto"/>
        <w:bottom w:val="none" w:sz="0" w:space="0" w:color="auto"/>
        <w:right w:val="none" w:sz="0" w:space="0" w:color="auto"/>
      </w:divBdr>
    </w:div>
    <w:div w:id="149948542">
      <w:bodyDiv w:val="1"/>
      <w:marLeft w:val="0"/>
      <w:marRight w:val="0"/>
      <w:marTop w:val="0"/>
      <w:marBottom w:val="0"/>
      <w:divBdr>
        <w:top w:val="none" w:sz="0" w:space="0" w:color="auto"/>
        <w:left w:val="none" w:sz="0" w:space="0" w:color="auto"/>
        <w:bottom w:val="none" w:sz="0" w:space="0" w:color="auto"/>
        <w:right w:val="none" w:sz="0" w:space="0" w:color="auto"/>
      </w:divBdr>
    </w:div>
    <w:div w:id="152765895">
      <w:bodyDiv w:val="1"/>
      <w:marLeft w:val="0"/>
      <w:marRight w:val="0"/>
      <w:marTop w:val="0"/>
      <w:marBottom w:val="0"/>
      <w:divBdr>
        <w:top w:val="none" w:sz="0" w:space="0" w:color="auto"/>
        <w:left w:val="none" w:sz="0" w:space="0" w:color="auto"/>
        <w:bottom w:val="none" w:sz="0" w:space="0" w:color="auto"/>
        <w:right w:val="none" w:sz="0" w:space="0" w:color="auto"/>
      </w:divBdr>
    </w:div>
    <w:div w:id="172913852">
      <w:bodyDiv w:val="1"/>
      <w:marLeft w:val="0"/>
      <w:marRight w:val="0"/>
      <w:marTop w:val="0"/>
      <w:marBottom w:val="0"/>
      <w:divBdr>
        <w:top w:val="none" w:sz="0" w:space="0" w:color="auto"/>
        <w:left w:val="none" w:sz="0" w:space="0" w:color="auto"/>
        <w:bottom w:val="none" w:sz="0" w:space="0" w:color="auto"/>
        <w:right w:val="none" w:sz="0" w:space="0" w:color="auto"/>
      </w:divBdr>
    </w:div>
    <w:div w:id="254897752">
      <w:bodyDiv w:val="1"/>
      <w:marLeft w:val="0"/>
      <w:marRight w:val="0"/>
      <w:marTop w:val="0"/>
      <w:marBottom w:val="0"/>
      <w:divBdr>
        <w:top w:val="none" w:sz="0" w:space="0" w:color="auto"/>
        <w:left w:val="none" w:sz="0" w:space="0" w:color="auto"/>
        <w:bottom w:val="none" w:sz="0" w:space="0" w:color="auto"/>
        <w:right w:val="none" w:sz="0" w:space="0" w:color="auto"/>
      </w:divBdr>
    </w:div>
    <w:div w:id="281498089">
      <w:bodyDiv w:val="1"/>
      <w:marLeft w:val="0"/>
      <w:marRight w:val="0"/>
      <w:marTop w:val="0"/>
      <w:marBottom w:val="0"/>
      <w:divBdr>
        <w:top w:val="none" w:sz="0" w:space="0" w:color="auto"/>
        <w:left w:val="none" w:sz="0" w:space="0" w:color="auto"/>
        <w:bottom w:val="none" w:sz="0" w:space="0" w:color="auto"/>
        <w:right w:val="none" w:sz="0" w:space="0" w:color="auto"/>
      </w:divBdr>
    </w:div>
    <w:div w:id="295109051">
      <w:bodyDiv w:val="1"/>
      <w:marLeft w:val="0"/>
      <w:marRight w:val="0"/>
      <w:marTop w:val="0"/>
      <w:marBottom w:val="0"/>
      <w:divBdr>
        <w:top w:val="none" w:sz="0" w:space="0" w:color="auto"/>
        <w:left w:val="none" w:sz="0" w:space="0" w:color="auto"/>
        <w:bottom w:val="none" w:sz="0" w:space="0" w:color="auto"/>
        <w:right w:val="none" w:sz="0" w:space="0" w:color="auto"/>
      </w:divBdr>
    </w:div>
    <w:div w:id="400251489">
      <w:bodyDiv w:val="1"/>
      <w:marLeft w:val="0"/>
      <w:marRight w:val="0"/>
      <w:marTop w:val="0"/>
      <w:marBottom w:val="0"/>
      <w:divBdr>
        <w:top w:val="none" w:sz="0" w:space="0" w:color="auto"/>
        <w:left w:val="none" w:sz="0" w:space="0" w:color="auto"/>
        <w:bottom w:val="none" w:sz="0" w:space="0" w:color="auto"/>
        <w:right w:val="none" w:sz="0" w:space="0" w:color="auto"/>
      </w:divBdr>
    </w:div>
    <w:div w:id="446048659">
      <w:bodyDiv w:val="1"/>
      <w:marLeft w:val="0"/>
      <w:marRight w:val="0"/>
      <w:marTop w:val="0"/>
      <w:marBottom w:val="0"/>
      <w:divBdr>
        <w:top w:val="none" w:sz="0" w:space="0" w:color="auto"/>
        <w:left w:val="none" w:sz="0" w:space="0" w:color="auto"/>
        <w:bottom w:val="none" w:sz="0" w:space="0" w:color="auto"/>
        <w:right w:val="none" w:sz="0" w:space="0" w:color="auto"/>
      </w:divBdr>
    </w:div>
    <w:div w:id="446240042">
      <w:bodyDiv w:val="1"/>
      <w:marLeft w:val="0"/>
      <w:marRight w:val="0"/>
      <w:marTop w:val="0"/>
      <w:marBottom w:val="0"/>
      <w:divBdr>
        <w:top w:val="none" w:sz="0" w:space="0" w:color="auto"/>
        <w:left w:val="none" w:sz="0" w:space="0" w:color="auto"/>
        <w:bottom w:val="none" w:sz="0" w:space="0" w:color="auto"/>
        <w:right w:val="none" w:sz="0" w:space="0" w:color="auto"/>
      </w:divBdr>
    </w:div>
    <w:div w:id="451285366">
      <w:bodyDiv w:val="1"/>
      <w:marLeft w:val="0"/>
      <w:marRight w:val="0"/>
      <w:marTop w:val="0"/>
      <w:marBottom w:val="0"/>
      <w:divBdr>
        <w:top w:val="none" w:sz="0" w:space="0" w:color="auto"/>
        <w:left w:val="none" w:sz="0" w:space="0" w:color="auto"/>
        <w:bottom w:val="none" w:sz="0" w:space="0" w:color="auto"/>
        <w:right w:val="none" w:sz="0" w:space="0" w:color="auto"/>
      </w:divBdr>
    </w:div>
    <w:div w:id="539124445">
      <w:bodyDiv w:val="1"/>
      <w:marLeft w:val="0"/>
      <w:marRight w:val="0"/>
      <w:marTop w:val="0"/>
      <w:marBottom w:val="0"/>
      <w:divBdr>
        <w:top w:val="none" w:sz="0" w:space="0" w:color="auto"/>
        <w:left w:val="none" w:sz="0" w:space="0" w:color="auto"/>
        <w:bottom w:val="none" w:sz="0" w:space="0" w:color="auto"/>
        <w:right w:val="none" w:sz="0" w:space="0" w:color="auto"/>
      </w:divBdr>
    </w:div>
    <w:div w:id="575550100">
      <w:bodyDiv w:val="1"/>
      <w:marLeft w:val="0"/>
      <w:marRight w:val="0"/>
      <w:marTop w:val="0"/>
      <w:marBottom w:val="0"/>
      <w:divBdr>
        <w:top w:val="none" w:sz="0" w:space="0" w:color="auto"/>
        <w:left w:val="none" w:sz="0" w:space="0" w:color="auto"/>
        <w:bottom w:val="none" w:sz="0" w:space="0" w:color="auto"/>
        <w:right w:val="none" w:sz="0" w:space="0" w:color="auto"/>
      </w:divBdr>
    </w:div>
    <w:div w:id="652485130">
      <w:bodyDiv w:val="1"/>
      <w:marLeft w:val="0"/>
      <w:marRight w:val="0"/>
      <w:marTop w:val="0"/>
      <w:marBottom w:val="0"/>
      <w:divBdr>
        <w:top w:val="none" w:sz="0" w:space="0" w:color="auto"/>
        <w:left w:val="none" w:sz="0" w:space="0" w:color="auto"/>
        <w:bottom w:val="none" w:sz="0" w:space="0" w:color="auto"/>
        <w:right w:val="none" w:sz="0" w:space="0" w:color="auto"/>
      </w:divBdr>
    </w:div>
    <w:div w:id="653025552">
      <w:bodyDiv w:val="1"/>
      <w:marLeft w:val="0"/>
      <w:marRight w:val="0"/>
      <w:marTop w:val="0"/>
      <w:marBottom w:val="0"/>
      <w:divBdr>
        <w:top w:val="none" w:sz="0" w:space="0" w:color="auto"/>
        <w:left w:val="none" w:sz="0" w:space="0" w:color="auto"/>
        <w:bottom w:val="none" w:sz="0" w:space="0" w:color="auto"/>
        <w:right w:val="none" w:sz="0" w:space="0" w:color="auto"/>
      </w:divBdr>
    </w:div>
    <w:div w:id="674068646">
      <w:bodyDiv w:val="1"/>
      <w:marLeft w:val="0"/>
      <w:marRight w:val="0"/>
      <w:marTop w:val="0"/>
      <w:marBottom w:val="0"/>
      <w:divBdr>
        <w:top w:val="none" w:sz="0" w:space="0" w:color="auto"/>
        <w:left w:val="none" w:sz="0" w:space="0" w:color="auto"/>
        <w:bottom w:val="none" w:sz="0" w:space="0" w:color="auto"/>
        <w:right w:val="none" w:sz="0" w:space="0" w:color="auto"/>
      </w:divBdr>
    </w:div>
    <w:div w:id="696739424">
      <w:bodyDiv w:val="1"/>
      <w:marLeft w:val="0"/>
      <w:marRight w:val="0"/>
      <w:marTop w:val="0"/>
      <w:marBottom w:val="0"/>
      <w:divBdr>
        <w:top w:val="none" w:sz="0" w:space="0" w:color="auto"/>
        <w:left w:val="none" w:sz="0" w:space="0" w:color="auto"/>
        <w:bottom w:val="none" w:sz="0" w:space="0" w:color="auto"/>
        <w:right w:val="none" w:sz="0" w:space="0" w:color="auto"/>
      </w:divBdr>
    </w:div>
    <w:div w:id="731545334">
      <w:bodyDiv w:val="1"/>
      <w:marLeft w:val="0"/>
      <w:marRight w:val="0"/>
      <w:marTop w:val="0"/>
      <w:marBottom w:val="0"/>
      <w:divBdr>
        <w:top w:val="none" w:sz="0" w:space="0" w:color="auto"/>
        <w:left w:val="none" w:sz="0" w:space="0" w:color="auto"/>
        <w:bottom w:val="none" w:sz="0" w:space="0" w:color="auto"/>
        <w:right w:val="none" w:sz="0" w:space="0" w:color="auto"/>
      </w:divBdr>
    </w:div>
    <w:div w:id="743571871">
      <w:bodyDiv w:val="1"/>
      <w:marLeft w:val="0"/>
      <w:marRight w:val="0"/>
      <w:marTop w:val="0"/>
      <w:marBottom w:val="0"/>
      <w:divBdr>
        <w:top w:val="none" w:sz="0" w:space="0" w:color="auto"/>
        <w:left w:val="none" w:sz="0" w:space="0" w:color="auto"/>
        <w:bottom w:val="none" w:sz="0" w:space="0" w:color="auto"/>
        <w:right w:val="none" w:sz="0" w:space="0" w:color="auto"/>
      </w:divBdr>
    </w:div>
    <w:div w:id="750007150">
      <w:bodyDiv w:val="1"/>
      <w:marLeft w:val="0"/>
      <w:marRight w:val="0"/>
      <w:marTop w:val="0"/>
      <w:marBottom w:val="0"/>
      <w:divBdr>
        <w:top w:val="none" w:sz="0" w:space="0" w:color="auto"/>
        <w:left w:val="none" w:sz="0" w:space="0" w:color="auto"/>
        <w:bottom w:val="none" w:sz="0" w:space="0" w:color="auto"/>
        <w:right w:val="none" w:sz="0" w:space="0" w:color="auto"/>
      </w:divBdr>
    </w:div>
    <w:div w:id="757405988">
      <w:bodyDiv w:val="1"/>
      <w:marLeft w:val="0"/>
      <w:marRight w:val="0"/>
      <w:marTop w:val="0"/>
      <w:marBottom w:val="0"/>
      <w:divBdr>
        <w:top w:val="none" w:sz="0" w:space="0" w:color="auto"/>
        <w:left w:val="none" w:sz="0" w:space="0" w:color="auto"/>
        <w:bottom w:val="none" w:sz="0" w:space="0" w:color="auto"/>
        <w:right w:val="none" w:sz="0" w:space="0" w:color="auto"/>
      </w:divBdr>
      <w:divsChild>
        <w:div w:id="16929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5468">
      <w:bodyDiv w:val="1"/>
      <w:marLeft w:val="0"/>
      <w:marRight w:val="0"/>
      <w:marTop w:val="0"/>
      <w:marBottom w:val="0"/>
      <w:divBdr>
        <w:top w:val="none" w:sz="0" w:space="0" w:color="auto"/>
        <w:left w:val="none" w:sz="0" w:space="0" w:color="auto"/>
        <w:bottom w:val="none" w:sz="0" w:space="0" w:color="auto"/>
        <w:right w:val="none" w:sz="0" w:space="0" w:color="auto"/>
      </w:divBdr>
    </w:div>
    <w:div w:id="763452517">
      <w:bodyDiv w:val="1"/>
      <w:marLeft w:val="0"/>
      <w:marRight w:val="0"/>
      <w:marTop w:val="0"/>
      <w:marBottom w:val="0"/>
      <w:divBdr>
        <w:top w:val="none" w:sz="0" w:space="0" w:color="auto"/>
        <w:left w:val="none" w:sz="0" w:space="0" w:color="auto"/>
        <w:bottom w:val="none" w:sz="0" w:space="0" w:color="auto"/>
        <w:right w:val="none" w:sz="0" w:space="0" w:color="auto"/>
      </w:divBdr>
    </w:div>
    <w:div w:id="781997969">
      <w:bodyDiv w:val="1"/>
      <w:marLeft w:val="0"/>
      <w:marRight w:val="0"/>
      <w:marTop w:val="0"/>
      <w:marBottom w:val="0"/>
      <w:divBdr>
        <w:top w:val="none" w:sz="0" w:space="0" w:color="auto"/>
        <w:left w:val="none" w:sz="0" w:space="0" w:color="auto"/>
        <w:bottom w:val="none" w:sz="0" w:space="0" w:color="auto"/>
        <w:right w:val="none" w:sz="0" w:space="0" w:color="auto"/>
      </w:divBdr>
    </w:div>
    <w:div w:id="789590329">
      <w:bodyDiv w:val="1"/>
      <w:marLeft w:val="0"/>
      <w:marRight w:val="0"/>
      <w:marTop w:val="0"/>
      <w:marBottom w:val="0"/>
      <w:divBdr>
        <w:top w:val="none" w:sz="0" w:space="0" w:color="auto"/>
        <w:left w:val="none" w:sz="0" w:space="0" w:color="auto"/>
        <w:bottom w:val="none" w:sz="0" w:space="0" w:color="auto"/>
        <w:right w:val="none" w:sz="0" w:space="0" w:color="auto"/>
      </w:divBdr>
    </w:div>
    <w:div w:id="793213507">
      <w:bodyDiv w:val="1"/>
      <w:marLeft w:val="0"/>
      <w:marRight w:val="0"/>
      <w:marTop w:val="0"/>
      <w:marBottom w:val="0"/>
      <w:divBdr>
        <w:top w:val="none" w:sz="0" w:space="0" w:color="auto"/>
        <w:left w:val="none" w:sz="0" w:space="0" w:color="auto"/>
        <w:bottom w:val="none" w:sz="0" w:space="0" w:color="auto"/>
        <w:right w:val="none" w:sz="0" w:space="0" w:color="auto"/>
      </w:divBdr>
    </w:div>
    <w:div w:id="813181993">
      <w:bodyDiv w:val="1"/>
      <w:marLeft w:val="0"/>
      <w:marRight w:val="0"/>
      <w:marTop w:val="0"/>
      <w:marBottom w:val="0"/>
      <w:divBdr>
        <w:top w:val="none" w:sz="0" w:space="0" w:color="auto"/>
        <w:left w:val="none" w:sz="0" w:space="0" w:color="auto"/>
        <w:bottom w:val="none" w:sz="0" w:space="0" w:color="auto"/>
        <w:right w:val="none" w:sz="0" w:space="0" w:color="auto"/>
      </w:divBdr>
    </w:div>
    <w:div w:id="819268475">
      <w:bodyDiv w:val="1"/>
      <w:marLeft w:val="0"/>
      <w:marRight w:val="0"/>
      <w:marTop w:val="0"/>
      <w:marBottom w:val="0"/>
      <w:divBdr>
        <w:top w:val="none" w:sz="0" w:space="0" w:color="auto"/>
        <w:left w:val="none" w:sz="0" w:space="0" w:color="auto"/>
        <w:bottom w:val="none" w:sz="0" w:space="0" w:color="auto"/>
        <w:right w:val="none" w:sz="0" w:space="0" w:color="auto"/>
      </w:divBdr>
    </w:div>
    <w:div w:id="860581586">
      <w:bodyDiv w:val="1"/>
      <w:marLeft w:val="0"/>
      <w:marRight w:val="0"/>
      <w:marTop w:val="0"/>
      <w:marBottom w:val="0"/>
      <w:divBdr>
        <w:top w:val="none" w:sz="0" w:space="0" w:color="auto"/>
        <w:left w:val="none" w:sz="0" w:space="0" w:color="auto"/>
        <w:bottom w:val="none" w:sz="0" w:space="0" w:color="auto"/>
        <w:right w:val="none" w:sz="0" w:space="0" w:color="auto"/>
      </w:divBdr>
    </w:div>
    <w:div w:id="873346050">
      <w:bodyDiv w:val="1"/>
      <w:marLeft w:val="0"/>
      <w:marRight w:val="0"/>
      <w:marTop w:val="0"/>
      <w:marBottom w:val="0"/>
      <w:divBdr>
        <w:top w:val="none" w:sz="0" w:space="0" w:color="auto"/>
        <w:left w:val="none" w:sz="0" w:space="0" w:color="auto"/>
        <w:bottom w:val="none" w:sz="0" w:space="0" w:color="auto"/>
        <w:right w:val="none" w:sz="0" w:space="0" w:color="auto"/>
      </w:divBdr>
    </w:div>
    <w:div w:id="873618608">
      <w:bodyDiv w:val="1"/>
      <w:marLeft w:val="0"/>
      <w:marRight w:val="0"/>
      <w:marTop w:val="0"/>
      <w:marBottom w:val="0"/>
      <w:divBdr>
        <w:top w:val="none" w:sz="0" w:space="0" w:color="auto"/>
        <w:left w:val="none" w:sz="0" w:space="0" w:color="auto"/>
        <w:bottom w:val="none" w:sz="0" w:space="0" w:color="auto"/>
        <w:right w:val="none" w:sz="0" w:space="0" w:color="auto"/>
      </w:divBdr>
    </w:div>
    <w:div w:id="921111244">
      <w:bodyDiv w:val="1"/>
      <w:marLeft w:val="0"/>
      <w:marRight w:val="0"/>
      <w:marTop w:val="0"/>
      <w:marBottom w:val="0"/>
      <w:divBdr>
        <w:top w:val="none" w:sz="0" w:space="0" w:color="auto"/>
        <w:left w:val="none" w:sz="0" w:space="0" w:color="auto"/>
        <w:bottom w:val="none" w:sz="0" w:space="0" w:color="auto"/>
        <w:right w:val="none" w:sz="0" w:space="0" w:color="auto"/>
      </w:divBdr>
    </w:div>
    <w:div w:id="934168931">
      <w:bodyDiv w:val="1"/>
      <w:marLeft w:val="0"/>
      <w:marRight w:val="0"/>
      <w:marTop w:val="0"/>
      <w:marBottom w:val="0"/>
      <w:divBdr>
        <w:top w:val="none" w:sz="0" w:space="0" w:color="auto"/>
        <w:left w:val="none" w:sz="0" w:space="0" w:color="auto"/>
        <w:bottom w:val="none" w:sz="0" w:space="0" w:color="auto"/>
        <w:right w:val="none" w:sz="0" w:space="0" w:color="auto"/>
      </w:divBdr>
    </w:div>
    <w:div w:id="994912501">
      <w:bodyDiv w:val="1"/>
      <w:marLeft w:val="0"/>
      <w:marRight w:val="0"/>
      <w:marTop w:val="0"/>
      <w:marBottom w:val="0"/>
      <w:divBdr>
        <w:top w:val="none" w:sz="0" w:space="0" w:color="auto"/>
        <w:left w:val="none" w:sz="0" w:space="0" w:color="auto"/>
        <w:bottom w:val="none" w:sz="0" w:space="0" w:color="auto"/>
        <w:right w:val="none" w:sz="0" w:space="0" w:color="auto"/>
      </w:divBdr>
    </w:div>
    <w:div w:id="1005130073">
      <w:bodyDiv w:val="1"/>
      <w:marLeft w:val="0"/>
      <w:marRight w:val="0"/>
      <w:marTop w:val="0"/>
      <w:marBottom w:val="0"/>
      <w:divBdr>
        <w:top w:val="none" w:sz="0" w:space="0" w:color="auto"/>
        <w:left w:val="none" w:sz="0" w:space="0" w:color="auto"/>
        <w:bottom w:val="none" w:sz="0" w:space="0" w:color="auto"/>
        <w:right w:val="none" w:sz="0" w:space="0" w:color="auto"/>
      </w:divBdr>
    </w:div>
    <w:div w:id="1044257365">
      <w:bodyDiv w:val="1"/>
      <w:marLeft w:val="0"/>
      <w:marRight w:val="0"/>
      <w:marTop w:val="0"/>
      <w:marBottom w:val="0"/>
      <w:divBdr>
        <w:top w:val="none" w:sz="0" w:space="0" w:color="auto"/>
        <w:left w:val="none" w:sz="0" w:space="0" w:color="auto"/>
        <w:bottom w:val="none" w:sz="0" w:space="0" w:color="auto"/>
        <w:right w:val="none" w:sz="0" w:space="0" w:color="auto"/>
      </w:divBdr>
    </w:div>
    <w:div w:id="1052313140">
      <w:bodyDiv w:val="1"/>
      <w:marLeft w:val="0"/>
      <w:marRight w:val="0"/>
      <w:marTop w:val="0"/>
      <w:marBottom w:val="0"/>
      <w:divBdr>
        <w:top w:val="none" w:sz="0" w:space="0" w:color="auto"/>
        <w:left w:val="none" w:sz="0" w:space="0" w:color="auto"/>
        <w:bottom w:val="none" w:sz="0" w:space="0" w:color="auto"/>
        <w:right w:val="none" w:sz="0" w:space="0" w:color="auto"/>
      </w:divBdr>
    </w:div>
    <w:div w:id="1074160065">
      <w:bodyDiv w:val="1"/>
      <w:marLeft w:val="0"/>
      <w:marRight w:val="0"/>
      <w:marTop w:val="0"/>
      <w:marBottom w:val="0"/>
      <w:divBdr>
        <w:top w:val="none" w:sz="0" w:space="0" w:color="auto"/>
        <w:left w:val="none" w:sz="0" w:space="0" w:color="auto"/>
        <w:bottom w:val="none" w:sz="0" w:space="0" w:color="auto"/>
        <w:right w:val="none" w:sz="0" w:space="0" w:color="auto"/>
      </w:divBdr>
    </w:div>
    <w:div w:id="1085035929">
      <w:bodyDiv w:val="1"/>
      <w:marLeft w:val="0"/>
      <w:marRight w:val="0"/>
      <w:marTop w:val="0"/>
      <w:marBottom w:val="0"/>
      <w:divBdr>
        <w:top w:val="none" w:sz="0" w:space="0" w:color="auto"/>
        <w:left w:val="none" w:sz="0" w:space="0" w:color="auto"/>
        <w:bottom w:val="none" w:sz="0" w:space="0" w:color="auto"/>
        <w:right w:val="none" w:sz="0" w:space="0" w:color="auto"/>
      </w:divBdr>
    </w:div>
    <w:div w:id="1138299662">
      <w:bodyDiv w:val="1"/>
      <w:marLeft w:val="0"/>
      <w:marRight w:val="0"/>
      <w:marTop w:val="0"/>
      <w:marBottom w:val="0"/>
      <w:divBdr>
        <w:top w:val="none" w:sz="0" w:space="0" w:color="auto"/>
        <w:left w:val="none" w:sz="0" w:space="0" w:color="auto"/>
        <w:bottom w:val="none" w:sz="0" w:space="0" w:color="auto"/>
        <w:right w:val="none" w:sz="0" w:space="0" w:color="auto"/>
      </w:divBdr>
    </w:div>
    <w:div w:id="1144857988">
      <w:bodyDiv w:val="1"/>
      <w:marLeft w:val="0"/>
      <w:marRight w:val="0"/>
      <w:marTop w:val="0"/>
      <w:marBottom w:val="0"/>
      <w:divBdr>
        <w:top w:val="none" w:sz="0" w:space="0" w:color="auto"/>
        <w:left w:val="none" w:sz="0" w:space="0" w:color="auto"/>
        <w:bottom w:val="none" w:sz="0" w:space="0" w:color="auto"/>
        <w:right w:val="none" w:sz="0" w:space="0" w:color="auto"/>
      </w:divBdr>
    </w:div>
    <w:div w:id="1147744698">
      <w:bodyDiv w:val="1"/>
      <w:marLeft w:val="0"/>
      <w:marRight w:val="0"/>
      <w:marTop w:val="0"/>
      <w:marBottom w:val="0"/>
      <w:divBdr>
        <w:top w:val="none" w:sz="0" w:space="0" w:color="auto"/>
        <w:left w:val="none" w:sz="0" w:space="0" w:color="auto"/>
        <w:bottom w:val="none" w:sz="0" w:space="0" w:color="auto"/>
        <w:right w:val="none" w:sz="0" w:space="0" w:color="auto"/>
      </w:divBdr>
    </w:div>
    <w:div w:id="1159880658">
      <w:bodyDiv w:val="1"/>
      <w:marLeft w:val="0"/>
      <w:marRight w:val="0"/>
      <w:marTop w:val="0"/>
      <w:marBottom w:val="0"/>
      <w:divBdr>
        <w:top w:val="none" w:sz="0" w:space="0" w:color="auto"/>
        <w:left w:val="none" w:sz="0" w:space="0" w:color="auto"/>
        <w:bottom w:val="none" w:sz="0" w:space="0" w:color="auto"/>
        <w:right w:val="none" w:sz="0" w:space="0" w:color="auto"/>
      </w:divBdr>
    </w:div>
    <w:div w:id="1194729248">
      <w:bodyDiv w:val="1"/>
      <w:marLeft w:val="0"/>
      <w:marRight w:val="0"/>
      <w:marTop w:val="0"/>
      <w:marBottom w:val="0"/>
      <w:divBdr>
        <w:top w:val="none" w:sz="0" w:space="0" w:color="auto"/>
        <w:left w:val="none" w:sz="0" w:space="0" w:color="auto"/>
        <w:bottom w:val="none" w:sz="0" w:space="0" w:color="auto"/>
        <w:right w:val="none" w:sz="0" w:space="0" w:color="auto"/>
      </w:divBdr>
    </w:div>
    <w:div w:id="1195385046">
      <w:bodyDiv w:val="1"/>
      <w:marLeft w:val="0"/>
      <w:marRight w:val="0"/>
      <w:marTop w:val="0"/>
      <w:marBottom w:val="0"/>
      <w:divBdr>
        <w:top w:val="none" w:sz="0" w:space="0" w:color="auto"/>
        <w:left w:val="none" w:sz="0" w:space="0" w:color="auto"/>
        <w:bottom w:val="none" w:sz="0" w:space="0" w:color="auto"/>
        <w:right w:val="none" w:sz="0" w:space="0" w:color="auto"/>
      </w:divBdr>
    </w:div>
    <w:div w:id="1240943042">
      <w:bodyDiv w:val="1"/>
      <w:marLeft w:val="0"/>
      <w:marRight w:val="0"/>
      <w:marTop w:val="0"/>
      <w:marBottom w:val="0"/>
      <w:divBdr>
        <w:top w:val="none" w:sz="0" w:space="0" w:color="auto"/>
        <w:left w:val="none" w:sz="0" w:space="0" w:color="auto"/>
        <w:bottom w:val="none" w:sz="0" w:space="0" w:color="auto"/>
        <w:right w:val="none" w:sz="0" w:space="0" w:color="auto"/>
      </w:divBdr>
    </w:div>
    <w:div w:id="1258441695">
      <w:bodyDiv w:val="1"/>
      <w:marLeft w:val="0"/>
      <w:marRight w:val="0"/>
      <w:marTop w:val="0"/>
      <w:marBottom w:val="0"/>
      <w:divBdr>
        <w:top w:val="none" w:sz="0" w:space="0" w:color="auto"/>
        <w:left w:val="none" w:sz="0" w:space="0" w:color="auto"/>
        <w:bottom w:val="none" w:sz="0" w:space="0" w:color="auto"/>
        <w:right w:val="none" w:sz="0" w:space="0" w:color="auto"/>
      </w:divBdr>
    </w:div>
    <w:div w:id="1262255021">
      <w:bodyDiv w:val="1"/>
      <w:marLeft w:val="0"/>
      <w:marRight w:val="0"/>
      <w:marTop w:val="0"/>
      <w:marBottom w:val="0"/>
      <w:divBdr>
        <w:top w:val="none" w:sz="0" w:space="0" w:color="auto"/>
        <w:left w:val="none" w:sz="0" w:space="0" w:color="auto"/>
        <w:bottom w:val="none" w:sz="0" w:space="0" w:color="auto"/>
        <w:right w:val="none" w:sz="0" w:space="0" w:color="auto"/>
      </w:divBdr>
    </w:div>
    <w:div w:id="1281450752">
      <w:bodyDiv w:val="1"/>
      <w:marLeft w:val="0"/>
      <w:marRight w:val="0"/>
      <w:marTop w:val="0"/>
      <w:marBottom w:val="0"/>
      <w:divBdr>
        <w:top w:val="none" w:sz="0" w:space="0" w:color="auto"/>
        <w:left w:val="none" w:sz="0" w:space="0" w:color="auto"/>
        <w:bottom w:val="none" w:sz="0" w:space="0" w:color="auto"/>
        <w:right w:val="none" w:sz="0" w:space="0" w:color="auto"/>
      </w:divBdr>
    </w:div>
    <w:div w:id="1301770665">
      <w:bodyDiv w:val="1"/>
      <w:marLeft w:val="0"/>
      <w:marRight w:val="0"/>
      <w:marTop w:val="0"/>
      <w:marBottom w:val="0"/>
      <w:divBdr>
        <w:top w:val="none" w:sz="0" w:space="0" w:color="auto"/>
        <w:left w:val="none" w:sz="0" w:space="0" w:color="auto"/>
        <w:bottom w:val="none" w:sz="0" w:space="0" w:color="auto"/>
        <w:right w:val="none" w:sz="0" w:space="0" w:color="auto"/>
      </w:divBdr>
    </w:div>
    <w:div w:id="1317106785">
      <w:bodyDiv w:val="1"/>
      <w:marLeft w:val="0"/>
      <w:marRight w:val="0"/>
      <w:marTop w:val="0"/>
      <w:marBottom w:val="0"/>
      <w:divBdr>
        <w:top w:val="none" w:sz="0" w:space="0" w:color="auto"/>
        <w:left w:val="none" w:sz="0" w:space="0" w:color="auto"/>
        <w:bottom w:val="none" w:sz="0" w:space="0" w:color="auto"/>
        <w:right w:val="none" w:sz="0" w:space="0" w:color="auto"/>
      </w:divBdr>
    </w:div>
    <w:div w:id="1358921408">
      <w:bodyDiv w:val="1"/>
      <w:marLeft w:val="0"/>
      <w:marRight w:val="0"/>
      <w:marTop w:val="0"/>
      <w:marBottom w:val="0"/>
      <w:divBdr>
        <w:top w:val="none" w:sz="0" w:space="0" w:color="auto"/>
        <w:left w:val="none" w:sz="0" w:space="0" w:color="auto"/>
        <w:bottom w:val="none" w:sz="0" w:space="0" w:color="auto"/>
        <w:right w:val="none" w:sz="0" w:space="0" w:color="auto"/>
      </w:divBdr>
    </w:div>
    <w:div w:id="1367633100">
      <w:bodyDiv w:val="1"/>
      <w:marLeft w:val="0"/>
      <w:marRight w:val="0"/>
      <w:marTop w:val="0"/>
      <w:marBottom w:val="0"/>
      <w:divBdr>
        <w:top w:val="none" w:sz="0" w:space="0" w:color="auto"/>
        <w:left w:val="none" w:sz="0" w:space="0" w:color="auto"/>
        <w:bottom w:val="none" w:sz="0" w:space="0" w:color="auto"/>
        <w:right w:val="none" w:sz="0" w:space="0" w:color="auto"/>
      </w:divBdr>
    </w:div>
    <w:div w:id="1420563730">
      <w:bodyDiv w:val="1"/>
      <w:marLeft w:val="0"/>
      <w:marRight w:val="0"/>
      <w:marTop w:val="0"/>
      <w:marBottom w:val="0"/>
      <w:divBdr>
        <w:top w:val="none" w:sz="0" w:space="0" w:color="auto"/>
        <w:left w:val="none" w:sz="0" w:space="0" w:color="auto"/>
        <w:bottom w:val="none" w:sz="0" w:space="0" w:color="auto"/>
        <w:right w:val="none" w:sz="0" w:space="0" w:color="auto"/>
      </w:divBdr>
    </w:div>
    <w:div w:id="1429734130">
      <w:bodyDiv w:val="1"/>
      <w:marLeft w:val="0"/>
      <w:marRight w:val="0"/>
      <w:marTop w:val="0"/>
      <w:marBottom w:val="0"/>
      <w:divBdr>
        <w:top w:val="none" w:sz="0" w:space="0" w:color="auto"/>
        <w:left w:val="none" w:sz="0" w:space="0" w:color="auto"/>
        <w:bottom w:val="none" w:sz="0" w:space="0" w:color="auto"/>
        <w:right w:val="none" w:sz="0" w:space="0" w:color="auto"/>
      </w:divBdr>
    </w:div>
    <w:div w:id="1430127802">
      <w:bodyDiv w:val="1"/>
      <w:marLeft w:val="0"/>
      <w:marRight w:val="0"/>
      <w:marTop w:val="0"/>
      <w:marBottom w:val="0"/>
      <w:divBdr>
        <w:top w:val="none" w:sz="0" w:space="0" w:color="auto"/>
        <w:left w:val="none" w:sz="0" w:space="0" w:color="auto"/>
        <w:bottom w:val="none" w:sz="0" w:space="0" w:color="auto"/>
        <w:right w:val="none" w:sz="0" w:space="0" w:color="auto"/>
      </w:divBdr>
    </w:div>
    <w:div w:id="1486580926">
      <w:bodyDiv w:val="1"/>
      <w:marLeft w:val="0"/>
      <w:marRight w:val="0"/>
      <w:marTop w:val="0"/>
      <w:marBottom w:val="0"/>
      <w:divBdr>
        <w:top w:val="none" w:sz="0" w:space="0" w:color="auto"/>
        <w:left w:val="none" w:sz="0" w:space="0" w:color="auto"/>
        <w:bottom w:val="none" w:sz="0" w:space="0" w:color="auto"/>
        <w:right w:val="none" w:sz="0" w:space="0" w:color="auto"/>
      </w:divBdr>
    </w:div>
    <w:div w:id="1487670500">
      <w:bodyDiv w:val="1"/>
      <w:marLeft w:val="0"/>
      <w:marRight w:val="0"/>
      <w:marTop w:val="0"/>
      <w:marBottom w:val="0"/>
      <w:divBdr>
        <w:top w:val="none" w:sz="0" w:space="0" w:color="auto"/>
        <w:left w:val="none" w:sz="0" w:space="0" w:color="auto"/>
        <w:bottom w:val="none" w:sz="0" w:space="0" w:color="auto"/>
        <w:right w:val="none" w:sz="0" w:space="0" w:color="auto"/>
      </w:divBdr>
    </w:div>
    <w:div w:id="1513717366">
      <w:bodyDiv w:val="1"/>
      <w:marLeft w:val="0"/>
      <w:marRight w:val="0"/>
      <w:marTop w:val="0"/>
      <w:marBottom w:val="0"/>
      <w:divBdr>
        <w:top w:val="none" w:sz="0" w:space="0" w:color="auto"/>
        <w:left w:val="none" w:sz="0" w:space="0" w:color="auto"/>
        <w:bottom w:val="none" w:sz="0" w:space="0" w:color="auto"/>
        <w:right w:val="none" w:sz="0" w:space="0" w:color="auto"/>
      </w:divBdr>
    </w:div>
    <w:div w:id="1514877815">
      <w:bodyDiv w:val="1"/>
      <w:marLeft w:val="0"/>
      <w:marRight w:val="0"/>
      <w:marTop w:val="0"/>
      <w:marBottom w:val="0"/>
      <w:divBdr>
        <w:top w:val="none" w:sz="0" w:space="0" w:color="auto"/>
        <w:left w:val="none" w:sz="0" w:space="0" w:color="auto"/>
        <w:bottom w:val="none" w:sz="0" w:space="0" w:color="auto"/>
        <w:right w:val="none" w:sz="0" w:space="0" w:color="auto"/>
      </w:divBdr>
    </w:div>
    <w:div w:id="1565094855">
      <w:bodyDiv w:val="1"/>
      <w:marLeft w:val="0"/>
      <w:marRight w:val="0"/>
      <w:marTop w:val="0"/>
      <w:marBottom w:val="0"/>
      <w:divBdr>
        <w:top w:val="none" w:sz="0" w:space="0" w:color="auto"/>
        <w:left w:val="none" w:sz="0" w:space="0" w:color="auto"/>
        <w:bottom w:val="none" w:sz="0" w:space="0" w:color="auto"/>
        <w:right w:val="none" w:sz="0" w:space="0" w:color="auto"/>
      </w:divBdr>
    </w:div>
    <w:div w:id="1603951542">
      <w:bodyDiv w:val="1"/>
      <w:marLeft w:val="0"/>
      <w:marRight w:val="0"/>
      <w:marTop w:val="0"/>
      <w:marBottom w:val="0"/>
      <w:divBdr>
        <w:top w:val="none" w:sz="0" w:space="0" w:color="auto"/>
        <w:left w:val="none" w:sz="0" w:space="0" w:color="auto"/>
        <w:bottom w:val="none" w:sz="0" w:space="0" w:color="auto"/>
        <w:right w:val="none" w:sz="0" w:space="0" w:color="auto"/>
      </w:divBdr>
    </w:div>
    <w:div w:id="1608272162">
      <w:bodyDiv w:val="1"/>
      <w:marLeft w:val="0"/>
      <w:marRight w:val="0"/>
      <w:marTop w:val="0"/>
      <w:marBottom w:val="0"/>
      <w:divBdr>
        <w:top w:val="none" w:sz="0" w:space="0" w:color="auto"/>
        <w:left w:val="none" w:sz="0" w:space="0" w:color="auto"/>
        <w:bottom w:val="none" w:sz="0" w:space="0" w:color="auto"/>
        <w:right w:val="none" w:sz="0" w:space="0" w:color="auto"/>
      </w:divBdr>
    </w:div>
    <w:div w:id="1624578897">
      <w:bodyDiv w:val="1"/>
      <w:marLeft w:val="0"/>
      <w:marRight w:val="0"/>
      <w:marTop w:val="0"/>
      <w:marBottom w:val="0"/>
      <w:divBdr>
        <w:top w:val="none" w:sz="0" w:space="0" w:color="auto"/>
        <w:left w:val="none" w:sz="0" w:space="0" w:color="auto"/>
        <w:bottom w:val="none" w:sz="0" w:space="0" w:color="auto"/>
        <w:right w:val="none" w:sz="0" w:space="0" w:color="auto"/>
      </w:divBdr>
    </w:div>
    <w:div w:id="1634285437">
      <w:bodyDiv w:val="1"/>
      <w:marLeft w:val="0"/>
      <w:marRight w:val="0"/>
      <w:marTop w:val="0"/>
      <w:marBottom w:val="0"/>
      <w:divBdr>
        <w:top w:val="none" w:sz="0" w:space="0" w:color="auto"/>
        <w:left w:val="none" w:sz="0" w:space="0" w:color="auto"/>
        <w:bottom w:val="none" w:sz="0" w:space="0" w:color="auto"/>
        <w:right w:val="none" w:sz="0" w:space="0" w:color="auto"/>
      </w:divBdr>
    </w:div>
    <w:div w:id="1645892960">
      <w:bodyDiv w:val="1"/>
      <w:marLeft w:val="0"/>
      <w:marRight w:val="0"/>
      <w:marTop w:val="0"/>
      <w:marBottom w:val="0"/>
      <w:divBdr>
        <w:top w:val="none" w:sz="0" w:space="0" w:color="auto"/>
        <w:left w:val="none" w:sz="0" w:space="0" w:color="auto"/>
        <w:bottom w:val="none" w:sz="0" w:space="0" w:color="auto"/>
        <w:right w:val="none" w:sz="0" w:space="0" w:color="auto"/>
      </w:divBdr>
    </w:div>
    <w:div w:id="1658024788">
      <w:bodyDiv w:val="1"/>
      <w:marLeft w:val="0"/>
      <w:marRight w:val="0"/>
      <w:marTop w:val="0"/>
      <w:marBottom w:val="0"/>
      <w:divBdr>
        <w:top w:val="none" w:sz="0" w:space="0" w:color="auto"/>
        <w:left w:val="none" w:sz="0" w:space="0" w:color="auto"/>
        <w:bottom w:val="none" w:sz="0" w:space="0" w:color="auto"/>
        <w:right w:val="none" w:sz="0" w:space="0" w:color="auto"/>
      </w:divBdr>
      <w:divsChild>
        <w:div w:id="2067951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834293">
      <w:bodyDiv w:val="1"/>
      <w:marLeft w:val="0"/>
      <w:marRight w:val="0"/>
      <w:marTop w:val="0"/>
      <w:marBottom w:val="0"/>
      <w:divBdr>
        <w:top w:val="none" w:sz="0" w:space="0" w:color="auto"/>
        <w:left w:val="none" w:sz="0" w:space="0" w:color="auto"/>
        <w:bottom w:val="none" w:sz="0" w:space="0" w:color="auto"/>
        <w:right w:val="none" w:sz="0" w:space="0" w:color="auto"/>
      </w:divBdr>
    </w:div>
    <w:div w:id="1829859637">
      <w:bodyDiv w:val="1"/>
      <w:marLeft w:val="0"/>
      <w:marRight w:val="0"/>
      <w:marTop w:val="0"/>
      <w:marBottom w:val="0"/>
      <w:divBdr>
        <w:top w:val="none" w:sz="0" w:space="0" w:color="auto"/>
        <w:left w:val="none" w:sz="0" w:space="0" w:color="auto"/>
        <w:bottom w:val="none" w:sz="0" w:space="0" w:color="auto"/>
        <w:right w:val="none" w:sz="0" w:space="0" w:color="auto"/>
      </w:divBdr>
    </w:div>
    <w:div w:id="1846744193">
      <w:bodyDiv w:val="1"/>
      <w:marLeft w:val="0"/>
      <w:marRight w:val="0"/>
      <w:marTop w:val="0"/>
      <w:marBottom w:val="0"/>
      <w:divBdr>
        <w:top w:val="none" w:sz="0" w:space="0" w:color="auto"/>
        <w:left w:val="none" w:sz="0" w:space="0" w:color="auto"/>
        <w:bottom w:val="none" w:sz="0" w:space="0" w:color="auto"/>
        <w:right w:val="none" w:sz="0" w:space="0" w:color="auto"/>
      </w:divBdr>
    </w:div>
    <w:div w:id="1916816188">
      <w:bodyDiv w:val="1"/>
      <w:marLeft w:val="0"/>
      <w:marRight w:val="0"/>
      <w:marTop w:val="0"/>
      <w:marBottom w:val="0"/>
      <w:divBdr>
        <w:top w:val="none" w:sz="0" w:space="0" w:color="auto"/>
        <w:left w:val="none" w:sz="0" w:space="0" w:color="auto"/>
        <w:bottom w:val="none" w:sz="0" w:space="0" w:color="auto"/>
        <w:right w:val="none" w:sz="0" w:space="0" w:color="auto"/>
      </w:divBdr>
    </w:div>
    <w:div w:id="1948271933">
      <w:bodyDiv w:val="1"/>
      <w:marLeft w:val="0"/>
      <w:marRight w:val="0"/>
      <w:marTop w:val="0"/>
      <w:marBottom w:val="0"/>
      <w:divBdr>
        <w:top w:val="none" w:sz="0" w:space="0" w:color="auto"/>
        <w:left w:val="none" w:sz="0" w:space="0" w:color="auto"/>
        <w:bottom w:val="none" w:sz="0" w:space="0" w:color="auto"/>
        <w:right w:val="none" w:sz="0" w:space="0" w:color="auto"/>
      </w:divBdr>
    </w:div>
    <w:div w:id="1948846121">
      <w:bodyDiv w:val="1"/>
      <w:marLeft w:val="0"/>
      <w:marRight w:val="0"/>
      <w:marTop w:val="0"/>
      <w:marBottom w:val="0"/>
      <w:divBdr>
        <w:top w:val="none" w:sz="0" w:space="0" w:color="auto"/>
        <w:left w:val="none" w:sz="0" w:space="0" w:color="auto"/>
        <w:bottom w:val="none" w:sz="0" w:space="0" w:color="auto"/>
        <w:right w:val="none" w:sz="0" w:space="0" w:color="auto"/>
      </w:divBdr>
    </w:div>
    <w:div w:id="1962758785">
      <w:bodyDiv w:val="1"/>
      <w:marLeft w:val="0"/>
      <w:marRight w:val="0"/>
      <w:marTop w:val="0"/>
      <w:marBottom w:val="0"/>
      <w:divBdr>
        <w:top w:val="none" w:sz="0" w:space="0" w:color="auto"/>
        <w:left w:val="none" w:sz="0" w:space="0" w:color="auto"/>
        <w:bottom w:val="none" w:sz="0" w:space="0" w:color="auto"/>
        <w:right w:val="none" w:sz="0" w:space="0" w:color="auto"/>
      </w:divBdr>
    </w:div>
    <w:div w:id="1970044480">
      <w:bodyDiv w:val="1"/>
      <w:marLeft w:val="0"/>
      <w:marRight w:val="0"/>
      <w:marTop w:val="0"/>
      <w:marBottom w:val="0"/>
      <w:divBdr>
        <w:top w:val="none" w:sz="0" w:space="0" w:color="auto"/>
        <w:left w:val="none" w:sz="0" w:space="0" w:color="auto"/>
        <w:bottom w:val="none" w:sz="0" w:space="0" w:color="auto"/>
        <w:right w:val="none" w:sz="0" w:space="0" w:color="auto"/>
      </w:divBdr>
    </w:div>
    <w:div w:id="2003660868">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4608461">
      <w:bodyDiv w:val="1"/>
      <w:marLeft w:val="0"/>
      <w:marRight w:val="0"/>
      <w:marTop w:val="0"/>
      <w:marBottom w:val="0"/>
      <w:divBdr>
        <w:top w:val="none" w:sz="0" w:space="0" w:color="auto"/>
        <w:left w:val="none" w:sz="0" w:space="0" w:color="auto"/>
        <w:bottom w:val="none" w:sz="0" w:space="0" w:color="auto"/>
        <w:right w:val="none" w:sz="0" w:space="0" w:color="auto"/>
      </w:divBdr>
    </w:div>
    <w:div w:id="20166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A4E3-9C69-4098-A532-E77D3F0F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SAdegh</dc:creator>
  <cp:keywords/>
  <dc:description/>
  <cp:lastModifiedBy>Amin SAdegh</cp:lastModifiedBy>
  <cp:revision>4</cp:revision>
  <cp:lastPrinted>2025-07-17T03:42:00Z</cp:lastPrinted>
  <dcterms:created xsi:type="dcterms:W3CDTF">2025-07-17T02:49:00Z</dcterms:created>
  <dcterms:modified xsi:type="dcterms:W3CDTF">2025-07-17T03:43:00Z</dcterms:modified>
</cp:coreProperties>
</file>