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726D" w14:textId="0C4DFD59" w:rsidR="00B04F4E" w:rsidRDefault="00B04F4E" w:rsidP="00356CE7">
      <w:pPr>
        <w:bidi/>
        <w:rPr>
          <w:rtl/>
          <w:lang w:bidi="fa-IR"/>
        </w:rPr>
      </w:pPr>
    </w:p>
    <w:p w14:paraId="48B84354" w14:textId="5FFBCAF3" w:rsidR="00783D4B" w:rsidRDefault="00783D4B" w:rsidP="00356CE7">
      <w:pPr>
        <w:bidi/>
        <w:rPr>
          <w:rtl/>
        </w:rPr>
      </w:pPr>
    </w:p>
    <w:p w14:paraId="6C11AA88" w14:textId="77777777" w:rsidR="007F28D4" w:rsidRDefault="007F28D4" w:rsidP="00356CE7">
      <w:pPr>
        <w:bidi/>
        <w:jc w:val="both"/>
        <w:rPr>
          <w:rFonts w:cs="B Nazanin"/>
          <w:b/>
          <w:bCs/>
          <w:sz w:val="28"/>
          <w:szCs w:val="28"/>
          <w:rtl/>
          <w:lang w:bidi="fa-IR"/>
        </w:rPr>
      </w:pPr>
    </w:p>
    <w:p w14:paraId="27CCAB0E" w14:textId="101D6DF6" w:rsidR="00BB3AD3" w:rsidRPr="0026607E" w:rsidRDefault="00BB3AD3" w:rsidP="00356CE7">
      <w:pPr>
        <w:bidi/>
        <w:jc w:val="both"/>
        <w:rPr>
          <w:rFonts w:cs="B Nazanin"/>
          <w:b/>
          <w:bCs/>
          <w:sz w:val="24"/>
          <w:szCs w:val="24"/>
          <w:rtl/>
          <w:lang w:bidi="fa-IR"/>
        </w:rPr>
      </w:pPr>
      <w:r w:rsidRPr="004D62E3">
        <w:rPr>
          <w:rFonts w:cs="B Nazanin" w:hint="cs"/>
          <w:b/>
          <w:bCs/>
          <w:sz w:val="24"/>
          <w:szCs w:val="24"/>
          <w:rtl/>
          <w:lang w:bidi="fa-IR"/>
        </w:rPr>
        <w:t xml:space="preserve">موضوع : دعوت به مناقصه </w:t>
      </w:r>
      <w:r w:rsidR="00366AA1">
        <w:rPr>
          <w:rFonts w:cs="B Nazanin" w:hint="cs"/>
          <w:b/>
          <w:bCs/>
          <w:sz w:val="24"/>
          <w:szCs w:val="24"/>
          <w:rtl/>
          <w:lang w:bidi="fa-IR"/>
        </w:rPr>
        <w:t>01</w:t>
      </w:r>
      <w:r w:rsidRPr="00D907A0">
        <w:rPr>
          <w:rFonts w:cs="B Nazanin" w:hint="cs"/>
          <w:b/>
          <w:bCs/>
          <w:sz w:val="24"/>
          <w:szCs w:val="24"/>
          <w:rtl/>
          <w:lang w:bidi="fa-IR"/>
        </w:rPr>
        <w:t>/</w:t>
      </w:r>
      <w:r w:rsidR="002C4E5E" w:rsidRPr="00D907A0">
        <w:rPr>
          <w:rFonts w:cs="B Nazanin" w:hint="cs"/>
          <w:b/>
          <w:bCs/>
          <w:sz w:val="24"/>
          <w:szCs w:val="24"/>
          <w:rtl/>
          <w:lang w:bidi="fa-IR"/>
        </w:rPr>
        <w:t>14</w:t>
      </w:r>
      <w:r w:rsidR="00366AA1">
        <w:rPr>
          <w:rFonts w:cs="B Nazanin" w:hint="cs"/>
          <w:b/>
          <w:bCs/>
          <w:sz w:val="24"/>
          <w:szCs w:val="24"/>
          <w:rtl/>
          <w:lang w:bidi="fa-IR"/>
        </w:rPr>
        <w:t>05</w:t>
      </w:r>
      <w:r w:rsidR="002C4E5E">
        <w:rPr>
          <w:rFonts w:cs="B Nazanin" w:hint="cs"/>
          <w:b/>
          <w:bCs/>
          <w:sz w:val="24"/>
          <w:szCs w:val="24"/>
          <w:rtl/>
          <w:lang w:bidi="fa-IR"/>
        </w:rPr>
        <w:t xml:space="preserve"> </w:t>
      </w:r>
      <w:r w:rsidR="00B92A6F">
        <w:rPr>
          <w:rFonts w:cs="B Nazanin" w:hint="cs"/>
          <w:b/>
          <w:bCs/>
          <w:sz w:val="24"/>
          <w:szCs w:val="24"/>
          <w:rtl/>
          <w:lang w:bidi="fa-IR"/>
        </w:rPr>
        <w:t>دو</w:t>
      </w:r>
      <w:r w:rsidR="000072F5">
        <w:rPr>
          <w:rFonts w:cs="B Nazanin" w:hint="cs"/>
          <w:b/>
          <w:bCs/>
          <w:sz w:val="24"/>
          <w:szCs w:val="24"/>
          <w:rtl/>
          <w:lang w:bidi="fa-IR"/>
        </w:rPr>
        <w:t xml:space="preserve"> </w:t>
      </w:r>
      <w:r>
        <w:rPr>
          <w:rFonts w:cs="B Nazanin" w:hint="cs"/>
          <w:b/>
          <w:bCs/>
          <w:sz w:val="24"/>
          <w:szCs w:val="24"/>
          <w:rtl/>
          <w:lang w:bidi="fa-IR"/>
        </w:rPr>
        <w:t>مرحله ای</w:t>
      </w:r>
      <w:r w:rsidRPr="004D62E3">
        <w:rPr>
          <w:rFonts w:cs="B Nazanin" w:hint="cs"/>
          <w:b/>
          <w:bCs/>
          <w:sz w:val="24"/>
          <w:szCs w:val="24"/>
          <w:rtl/>
          <w:lang w:bidi="fa-IR"/>
        </w:rPr>
        <w:t xml:space="preserve"> </w:t>
      </w:r>
      <w:r w:rsidR="002C4E5E">
        <w:rPr>
          <w:rFonts w:ascii="Arial" w:hAnsi="Arial" w:cs="Arial" w:hint="cs"/>
          <w:b/>
          <w:bCs/>
          <w:sz w:val="24"/>
          <w:szCs w:val="24"/>
          <w:rtl/>
          <w:lang w:bidi="fa-IR"/>
        </w:rPr>
        <w:t>–</w:t>
      </w:r>
      <w:r w:rsidRPr="004D62E3">
        <w:rPr>
          <w:rFonts w:cs="B Nazanin" w:hint="cs"/>
          <w:b/>
          <w:bCs/>
          <w:sz w:val="24"/>
          <w:szCs w:val="24"/>
          <w:rtl/>
          <w:lang w:bidi="fa-IR"/>
        </w:rPr>
        <w:t xml:space="preserve"> </w:t>
      </w:r>
      <w:r w:rsidR="002C4E5E">
        <w:rPr>
          <w:rFonts w:cs="B Nazanin" w:hint="cs"/>
          <w:b/>
          <w:bCs/>
          <w:sz w:val="24"/>
          <w:szCs w:val="24"/>
          <w:rtl/>
          <w:lang w:bidi="fa-IR"/>
        </w:rPr>
        <w:t xml:space="preserve">در خصوص </w:t>
      </w:r>
      <w:r w:rsidR="003563D1">
        <w:rPr>
          <w:rFonts w:cs="B Nazanin" w:hint="cs"/>
          <w:b/>
          <w:bCs/>
          <w:sz w:val="24"/>
          <w:szCs w:val="24"/>
          <w:rtl/>
          <w:lang w:bidi="fa-IR"/>
        </w:rPr>
        <w:t>خرید پاکت شیر خشک</w:t>
      </w:r>
      <w:r w:rsidR="00AA5A60">
        <w:rPr>
          <w:rFonts w:cs="B Nazanin" w:hint="cs"/>
          <w:b/>
          <w:bCs/>
          <w:sz w:val="24"/>
          <w:szCs w:val="24"/>
          <w:rtl/>
          <w:lang w:bidi="fa-IR"/>
        </w:rPr>
        <w:t xml:space="preserve"> جنس کامپوزیت 3 لایه مطابق طرح پیوست</w:t>
      </w:r>
    </w:p>
    <w:p w14:paraId="71CAF60D" w14:textId="77777777" w:rsidR="00BB3AD3" w:rsidRPr="00117EF0" w:rsidRDefault="00BB3AD3" w:rsidP="00356CE7">
      <w:pPr>
        <w:bidi/>
        <w:jc w:val="both"/>
        <w:rPr>
          <w:rFonts w:cs="B Nazanin"/>
          <w:sz w:val="24"/>
          <w:szCs w:val="24"/>
          <w:rtl/>
          <w:lang w:bidi="fa-IR"/>
        </w:rPr>
      </w:pPr>
      <w:r w:rsidRPr="00117EF0">
        <w:rPr>
          <w:rFonts w:cs="B Nazanin" w:hint="cs"/>
          <w:sz w:val="24"/>
          <w:szCs w:val="24"/>
          <w:rtl/>
          <w:lang w:bidi="fa-IR"/>
        </w:rPr>
        <w:t>باسلام</w:t>
      </w:r>
    </w:p>
    <w:p w14:paraId="5D02B9C7" w14:textId="7DEE6051" w:rsidR="00BB3AD3" w:rsidRPr="00117EF0" w:rsidRDefault="00BB3AD3" w:rsidP="00356CE7">
      <w:pPr>
        <w:bidi/>
        <w:jc w:val="both"/>
        <w:rPr>
          <w:rFonts w:cs="B Nazanin"/>
          <w:sz w:val="24"/>
          <w:szCs w:val="24"/>
          <w:rtl/>
          <w:lang w:bidi="fa-IR"/>
        </w:rPr>
      </w:pPr>
      <w:r w:rsidRPr="00117EF0">
        <w:rPr>
          <w:rFonts w:cs="B Nazanin" w:hint="cs"/>
          <w:sz w:val="24"/>
          <w:szCs w:val="24"/>
          <w:rtl/>
          <w:lang w:bidi="fa-IR"/>
        </w:rPr>
        <w:t xml:space="preserve">   احتراما ، به اطلاع می رساند شرکت دامون زاگرس بروجرد در نظر دارد نسبت </w:t>
      </w:r>
      <w:r w:rsidR="00DF60AB">
        <w:rPr>
          <w:rFonts w:cs="B Nazanin" w:hint="cs"/>
          <w:sz w:val="24"/>
          <w:szCs w:val="24"/>
          <w:rtl/>
          <w:lang w:bidi="fa-IR"/>
        </w:rPr>
        <w:t xml:space="preserve">به </w:t>
      </w:r>
      <w:r w:rsidR="00721803">
        <w:rPr>
          <w:rFonts w:cs="B Nazanin" w:hint="cs"/>
          <w:sz w:val="24"/>
          <w:szCs w:val="24"/>
          <w:rtl/>
          <w:lang w:bidi="fa-IR"/>
        </w:rPr>
        <w:t>خرید پاکت شیر خشک</w:t>
      </w:r>
      <w:r w:rsidR="00BD6B4B">
        <w:rPr>
          <w:rFonts w:cs="B Nazanin" w:hint="cs"/>
          <w:sz w:val="24"/>
          <w:szCs w:val="24"/>
          <w:rtl/>
          <w:lang w:bidi="fa-IR"/>
        </w:rPr>
        <w:t xml:space="preserve"> جنس کامپوزیت سه لایه مطابق طرح پیوست</w:t>
      </w:r>
      <w:r w:rsidR="00E77033">
        <w:rPr>
          <w:rFonts w:cs="B Nazanin" w:hint="cs"/>
          <w:sz w:val="24"/>
          <w:szCs w:val="24"/>
          <w:rtl/>
          <w:lang w:bidi="fa-IR"/>
        </w:rPr>
        <w:t xml:space="preserve"> </w:t>
      </w:r>
      <w:r w:rsidR="002E32F1">
        <w:rPr>
          <w:rFonts w:cs="B Nazanin" w:hint="cs"/>
          <w:sz w:val="24"/>
          <w:szCs w:val="24"/>
          <w:rtl/>
          <w:lang w:bidi="fa-IR"/>
        </w:rPr>
        <w:t xml:space="preserve">به </w:t>
      </w:r>
      <w:r w:rsidR="00124FBB">
        <w:rPr>
          <w:rFonts w:cs="B Nazanin" w:hint="cs"/>
          <w:sz w:val="24"/>
          <w:szCs w:val="24"/>
          <w:rtl/>
          <w:lang w:bidi="fa-IR"/>
        </w:rPr>
        <w:t xml:space="preserve">تعداد </w:t>
      </w:r>
      <w:r w:rsidR="00366AA1">
        <w:rPr>
          <w:rFonts w:cs="B Nazanin" w:hint="cs"/>
          <w:b/>
          <w:bCs/>
          <w:sz w:val="24"/>
          <w:szCs w:val="24"/>
          <w:u w:val="single"/>
          <w:rtl/>
          <w:lang w:bidi="fa-IR"/>
        </w:rPr>
        <w:t>1</w:t>
      </w:r>
      <w:r w:rsidR="00F24202" w:rsidRPr="00011938">
        <w:rPr>
          <w:rFonts w:cs="B Nazanin" w:hint="cs"/>
          <w:b/>
          <w:bCs/>
          <w:sz w:val="24"/>
          <w:szCs w:val="24"/>
          <w:u w:val="single"/>
          <w:rtl/>
          <w:lang w:bidi="fa-IR"/>
        </w:rPr>
        <w:t>00.000</w:t>
      </w:r>
      <w:r w:rsidR="002E32F1">
        <w:rPr>
          <w:rFonts w:cs="B Nazanin" w:hint="cs"/>
          <w:sz w:val="24"/>
          <w:szCs w:val="24"/>
          <w:rtl/>
          <w:lang w:bidi="fa-IR"/>
        </w:rPr>
        <w:t xml:space="preserve"> </w:t>
      </w:r>
      <w:r w:rsidR="00124FBB">
        <w:rPr>
          <w:rFonts w:cs="B Nazanin" w:hint="cs"/>
          <w:sz w:val="24"/>
          <w:szCs w:val="24"/>
          <w:rtl/>
          <w:lang w:bidi="fa-IR"/>
        </w:rPr>
        <w:t>عدد</w:t>
      </w:r>
      <w:r w:rsidR="002D1F64">
        <w:rPr>
          <w:rFonts w:cs="B Nazanin" w:hint="cs"/>
          <w:sz w:val="24"/>
          <w:szCs w:val="24"/>
          <w:rtl/>
          <w:lang w:bidi="fa-IR"/>
        </w:rPr>
        <w:t xml:space="preserve">، </w:t>
      </w:r>
      <w:r w:rsidR="00F24202">
        <w:rPr>
          <w:rFonts w:cs="B Nazanin" w:hint="cs"/>
          <w:sz w:val="24"/>
          <w:szCs w:val="24"/>
          <w:rtl/>
          <w:lang w:bidi="fa-IR"/>
        </w:rPr>
        <w:t xml:space="preserve"> پاکت دو رنگ</w:t>
      </w:r>
      <w:r w:rsidR="00011938">
        <w:rPr>
          <w:rFonts w:cs="B Nazanin" w:hint="cs"/>
          <w:sz w:val="24"/>
          <w:szCs w:val="24"/>
          <w:rtl/>
          <w:lang w:bidi="fa-IR"/>
        </w:rPr>
        <w:t xml:space="preserve"> </w:t>
      </w:r>
      <w:r w:rsidR="008C23BC">
        <w:rPr>
          <w:rFonts w:cs="B Nazanin" w:hint="cs"/>
          <w:sz w:val="24"/>
          <w:szCs w:val="24"/>
          <w:rtl/>
          <w:lang w:bidi="fa-IR"/>
        </w:rPr>
        <w:t xml:space="preserve">به ابعاد </w:t>
      </w:r>
      <w:r w:rsidR="00B92A6F">
        <w:rPr>
          <w:rFonts w:cs="B Nazanin" w:hint="cs"/>
          <w:sz w:val="24"/>
          <w:szCs w:val="24"/>
          <w:rtl/>
          <w:lang w:bidi="fa-IR"/>
        </w:rPr>
        <w:t>100</w:t>
      </w:r>
      <w:r w:rsidR="008C23BC">
        <w:rPr>
          <w:rFonts w:cs="B Nazanin" w:hint="cs"/>
          <w:sz w:val="24"/>
          <w:szCs w:val="24"/>
          <w:rtl/>
          <w:lang w:bidi="fa-IR"/>
        </w:rPr>
        <w:t>*55</w:t>
      </w:r>
      <w:r w:rsidR="00011938">
        <w:rPr>
          <w:rFonts w:cs="B Nazanin" w:hint="cs"/>
          <w:sz w:val="24"/>
          <w:szCs w:val="24"/>
          <w:rtl/>
          <w:lang w:bidi="fa-IR"/>
        </w:rPr>
        <w:t xml:space="preserve"> </w:t>
      </w:r>
      <w:r w:rsidR="008453AE">
        <w:rPr>
          <w:rFonts w:cs="B Nazanin" w:hint="cs"/>
          <w:sz w:val="24"/>
          <w:szCs w:val="24"/>
          <w:rtl/>
          <w:lang w:bidi="fa-IR"/>
        </w:rPr>
        <w:t xml:space="preserve"> </w:t>
      </w:r>
      <w:r w:rsidR="00410286">
        <w:rPr>
          <w:rFonts w:cs="B Nazanin" w:hint="cs"/>
          <w:sz w:val="24"/>
          <w:szCs w:val="24"/>
          <w:rtl/>
          <w:lang w:bidi="fa-IR"/>
        </w:rPr>
        <w:t>اقدام</w:t>
      </w:r>
      <w:r w:rsidR="002E32F1">
        <w:rPr>
          <w:rFonts w:cs="B Nazanin" w:hint="cs"/>
          <w:sz w:val="24"/>
          <w:szCs w:val="24"/>
          <w:rtl/>
          <w:lang w:bidi="fa-IR"/>
        </w:rPr>
        <w:t xml:space="preserve"> </w:t>
      </w:r>
      <w:r w:rsidRPr="00117EF0">
        <w:rPr>
          <w:rFonts w:cs="B Nazanin" w:hint="cs"/>
          <w:sz w:val="24"/>
          <w:szCs w:val="24"/>
          <w:rtl/>
          <w:lang w:bidi="fa-IR"/>
        </w:rPr>
        <w:t>نماید</w:t>
      </w:r>
      <w:r>
        <w:rPr>
          <w:rFonts w:cs="B Nazanin" w:hint="cs"/>
          <w:sz w:val="24"/>
          <w:szCs w:val="24"/>
          <w:rtl/>
          <w:lang w:bidi="fa-IR"/>
        </w:rPr>
        <w:t xml:space="preserve"> . </w:t>
      </w:r>
      <w:r w:rsidRPr="00117EF0">
        <w:rPr>
          <w:rFonts w:cs="B Nazanin" w:hint="cs"/>
          <w:sz w:val="24"/>
          <w:szCs w:val="24"/>
          <w:rtl/>
          <w:lang w:bidi="fa-IR"/>
        </w:rPr>
        <w:t xml:space="preserve">لذا خواهشمند است پس از مطالعه موارد مطروحه ذیل الذکر نسبت به ارائه پیشنهاد قیمت بهمراه سایر مدارک مورد نیاز </w:t>
      </w:r>
      <w:r>
        <w:rPr>
          <w:rFonts w:cs="B Nazanin" w:hint="cs"/>
          <w:sz w:val="24"/>
          <w:szCs w:val="24"/>
          <w:rtl/>
          <w:lang w:bidi="fa-IR"/>
        </w:rPr>
        <w:t xml:space="preserve">وارسال </w:t>
      </w:r>
      <w:r w:rsidRPr="00117EF0">
        <w:rPr>
          <w:rFonts w:cs="B Nazanin" w:hint="cs"/>
          <w:sz w:val="24"/>
          <w:szCs w:val="24"/>
          <w:rtl/>
          <w:lang w:bidi="fa-IR"/>
        </w:rPr>
        <w:t xml:space="preserve">به آدرس پستی : </w:t>
      </w:r>
      <w:r>
        <w:rPr>
          <w:rFonts w:cs="B Nazanin" w:hint="cs"/>
          <w:sz w:val="24"/>
          <w:szCs w:val="24"/>
          <w:rtl/>
          <w:lang w:bidi="fa-IR"/>
        </w:rPr>
        <w:t xml:space="preserve">بروجرد ،کیلومتر 2جاده بروجرد </w:t>
      </w:r>
      <w:r>
        <w:rPr>
          <w:rFonts w:cs="B Nazanin"/>
          <w:sz w:val="24"/>
          <w:szCs w:val="24"/>
          <w:lang w:bidi="fa-IR"/>
        </w:rPr>
        <w:t>-</w:t>
      </w:r>
      <w:r>
        <w:rPr>
          <w:rFonts w:cs="B Nazanin" w:hint="cs"/>
          <w:sz w:val="24"/>
          <w:szCs w:val="24"/>
          <w:rtl/>
          <w:lang w:bidi="fa-IR"/>
        </w:rPr>
        <w:t xml:space="preserve">ملایر صندوق پستی 197 ، کد پستی 6918969400 </w:t>
      </w:r>
      <w:r w:rsidR="00C27367">
        <w:rPr>
          <w:rFonts w:cs="B Nazanin" w:hint="cs"/>
          <w:sz w:val="24"/>
          <w:szCs w:val="24"/>
          <w:rtl/>
          <w:lang w:bidi="fa-IR"/>
        </w:rPr>
        <w:t>دفتر واحد حراست</w:t>
      </w:r>
      <w:r>
        <w:rPr>
          <w:rFonts w:cs="B Nazanin" w:hint="cs"/>
          <w:sz w:val="24"/>
          <w:szCs w:val="24"/>
          <w:rtl/>
          <w:lang w:bidi="fa-IR"/>
        </w:rPr>
        <w:t xml:space="preserve"> </w:t>
      </w:r>
      <w:r w:rsidRPr="00117EF0">
        <w:rPr>
          <w:rFonts w:cs="B Nazanin" w:hint="cs"/>
          <w:sz w:val="24"/>
          <w:szCs w:val="24"/>
          <w:rtl/>
          <w:lang w:bidi="fa-IR"/>
        </w:rPr>
        <w:t>اقدام فرمایید .</w:t>
      </w:r>
    </w:p>
    <w:p w14:paraId="2673CDAC" w14:textId="31818413" w:rsidR="00BB3AD3" w:rsidRDefault="00BB3AD3"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ممهور نمودن </w:t>
      </w:r>
      <w:r w:rsidR="00F36C3E">
        <w:rPr>
          <w:rFonts w:cs="B Nazanin" w:hint="cs"/>
          <w:sz w:val="24"/>
          <w:szCs w:val="24"/>
          <w:rtl/>
          <w:lang w:bidi="fa-IR"/>
        </w:rPr>
        <w:t>دعوت نامه</w:t>
      </w:r>
      <w:r>
        <w:rPr>
          <w:rFonts w:cs="B Nazanin" w:hint="cs"/>
          <w:sz w:val="24"/>
          <w:szCs w:val="24"/>
          <w:rtl/>
          <w:lang w:bidi="fa-IR"/>
        </w:rPr>
        <w:t xml:space="preserve"> </w:t>
      </w:r>
      <w:r w:rsidR="00DF60AB">
        <w:rPr>
          <w:rFonts w:cs="B Nazanin" w:hint="cs"/>
          <w:sz w:val="24"/>
          <w:szCs w:val="24"/>
          <w:rtl/>
          <w:lang w:bidi="fa-IR"/>
        </w:rPr>
        <w:t xml:space="preserve">به مهر شرکت متقاضی </w:t>
      </w:r>
      <w:r>
        <w:rPr>
          <w:rFonts w:cs="B Nazanin" w:hint="cs"/>
          <w:sz w:val="24"/>
          <w:szCs w:val="24"/>
          <w:rtl/>
          <w:lang w:bidi="fa-IR"/>
        </w:rPr>
        <w:t>و ارسال آن به همراه مدارک شرکت در مناقصه الزامی می باشد .</w:t>
      </w:r>
    </w:p>
    <w:p w14:paraId="43A60744" w14:textId="6ED8473D" w:rsidR="00BB3AD3" w:rsidRPr="00DF60AB" w:rsidRDefault="006C1676"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ممهور نمودن دعوت نامه حداکثر 24 ساعت پس از دریافت آن و ارسال آن از </w:t>
      </w:r>
      <w:r w:rsidR="008E3DF5">
        <w:rPr>
          <w:rFonts w:cs="B Nazanin" w:hint="cs"/>
          <w:sz w:val="24"/>
          <w:szCs w:val="24"/>
          <w:rtl/>
          <w:lang w:bidi="fa-IR"/>
        </w:rPr>
        <w:t>طریق راه ارتباطی آنلاین ( پیام رسان ها) الزامی ست.</w:t>
      </w:r>
    </w:p>
    <w:p w14:paraId="537195FE" w14:textId="49C7F1E7" w:rsidR="00BB3AD3" w:rsidRDefault="00BB3AD3"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تهیه و تسلیم مبلغ </w:t>
      </w:r>
      <w:r w:rsidR="00B02317">
        <w:rPr>
          <w:rFonts w:cs="B Nazanin" w:hint="cs"/>
          <w:sz w:val="24"/>
          <w:szCs w:val="24"/>
          <w:rtl/>
          <w:lang w:bidi="fa-IR"/>
        </w:rPr>
        <w:t>10</w:t>
      </w:r>
      <w:r>
        <w:rPr>
          <w:rFonts w:cs="B Nazanin" w:hint="cs"/>
          <w:sz w:val="24"/>
          <w:szCs w:val="24"/>
          <w:rtl/>
          <w:lang w:bidi="fa-IR"/>
        </w:rPr>
        <w:t xml:space="preserve"> میلیارد ریال</w:t>
      </w:r>
      <w:r w:rsidR="006C3920">
        <w:rPr>
          <w:rFonts w:cs="B Nazanin" w:hint="cs"/>
          <w:sz w:val="24"/>
          <w:szCs w:val="24"/>
          <w:rtl/>
          <w:lang w:bidi="fa-IR"/>
        </w:rPr>
        <w:t xml:space="preserve"> ( معادل  </w:t>
      </w:r>
      <w:r w:rsidR="00B02317">
        <w:rPr>
          <w:rFonts w:cs="B Nazanin" w:hint="cs"/>
          <w:sz w:val="24"/>
          <w:szCs w:val="24"/>
          <w:rtl/>
          <w:lang w:bidi="fa-IR"/>
        </w:rPr>
        <w:t>یک میلیارد</w:t>
      </w:r>
      <w:r w:rsidR="006C3920">
        <w:rPr>
          <w:rFonts w:cs="B Nazanin" w:hint="cs"/>
          <w:sz w:val="24"/>
          <w:szCs w:val="24"/>
          <w:rtl/>
          <w:lang w:bidi="fa-IR"/>
        </w:rPr>
        <w:t xml:space="preserve"> تومان )</w:t>
      </w:r>
      <w:r>
        <w:rPr>
          <w:rFonts w:cs="B Nazanin" w:hint="cs"/>
          <w:sz w:val="24"/>
          <w:szCs w:val="24"/>
          <w:rtl/>
          <w:lang w:bidi="fa-IR"/>
        </w:rPr>
        <w:t xml:space="preserve"> بعنوان ضمانت شرکت در مناقصه </w:t>
      </w:r>
      <w:r w:rsidR="006C3920" w:rsidRPr="00802CFC">
        <w:rPr>
          <w:rFonts w:cs="B Nazanin" w:hint="cs"/>
          <w:sz w:val="24"/>
          <w:szCs w:val="24"/>
          <w:rtl/>
          <w:lang w:bidi="fa-IR"/>
        </w:rPr>
        <w:t xml:space="preserve">به صورت ضمانتنامه بانکی و ضمانتنامه صادره از سایر موسسات زیر نظر بانک مرکزی/چک تضمین شده بانکی/ فیش واریز وجه نقد به حساب جاری شبا شماره  </w:t>
      </w:r>
      <w:r w:rsidR="006C3920" w:rsidRPr="00802CFC">
        <w:rPr>
          <w:rFonts w:cs="B Nazanin"/>
          <w:sz w:val="24"/>
          <w:szCs w:val="24"/>
          <w:lang w:bidi="fa-IR"/>
        </w:rPr>
        <w:t>IR05013010000000306282495</w:t>
      </w:r>
      <w:r w:rsidR="006C3920" w:rsidRPr="00802CFC">
        <w:rPr>
          <w:rFonts w:cs="B Nazanin" w:hint="cs"/>
          <w:sz w:val="24"/>
          <w:szCs w:val="24"/>
          <w:rtl/>
          <w:lang w:bidi="fa-IR"/>
        </w:rPr>
        <w:t xml:space="preserve">  کارفرما  نزد بانک رفاه  بنام شرکت دامون زاگرس بروجرد </w:t>
      </w:r>
      <w:r w:rsidR="00945E8D">
        <w:rPr>
          <w:rFonts w:cs="B Nazanin" w:hint="cs"/>
          <w:sz w:val="24"/>
          <w:szCs w:val="24"/>
          <w:rtl/>
          <w:lang w:bidi="fa-IR"/>
        </w:rPr>
        <w:t xml:space="preserve">/ چک صیادی ثبت شده به نام این شرکت </w:t>
      </w:r>
      <w:r w:rsidR="006C3920" w:rsidRPr="00802CFC">
        <w:rPr>
          <w:rFonts w:cs="B Nazanin" w:hint="cs"/>
          <w:sz w:val="24"/>
          <w:szCs w:val="24"/>
          <w:rtl/>
          <w:lang w:bidi="fa-IR"/>
        </w:rPr>
        <w:t>ارائه گردد</w:t>
      </w:r>
      <w:r w:rsidR="007B6FCD">
        <w:rPr>
          <w:rFonts w:cs="B Nazanin" w:hint="cs"/>
          <w:sz w:val="24"/>
          <w:szCs w:val="24"/>
          <w:rtl/>
          <w:lang w:bidi="fa-IR"/>
        </w:rPr>
        <w:t xml:space="preserve">، </w:t>
      </w:r>
      <w:r>
        <w:rPr>
          <w:rFonts w:cs="B Nazanin" w:hint="cs"/>
          <w:sz w:val="24"/>
          <w:szCs w:val="24"/>
          <w:rtl/>
          <w:lang w:bidi="fa-IR"/>
        </w:rPr>
        <w:t xml:space="preserve"> مربوط به مناقصه گر الزامی می باشد</w:t>
      </w:r>
      <w:r w:rsidR="002D1F64">
        <w:rPr>
          <w:rFonts w:cs="B Nazanin" w:hint="cs"/>
          <w:sz w:val="24"/>
          <w:szCs w:val="24"/>
          <w:rtl/>
          <w:lang w:bidi="fa-IR"/>
        </w:rPr>
        <w:t>.</w:t>
      </w:r>
    </w:p>
    <w:p w14:paraId="47940664" w14:textId="5D5EB758" w:rsidR="00BB3AD3" w:rsidRDefault="00BB3AD3" w:rsidP="00356CE7">
      <w:pPr>
        <w:pStyle w:val="ListParagraph"/>
        <w:numPr>
          <w:ilvl w:val="0"/>
          <w:numId w:val="1"/>
        </w:numPr>
        <w:bidi/>
        <w:jc w:val="both"/>
        <w:rPr>
          <w:rFonts w:cs="B Nazanin"/>
          <w:sz w:val="24"/>
          <w:szCs w:val="24"/>
          <w:lang w:bidi="fa-IR"/>
        </w:rPr>
      </w:pPr>
      <w:r>
        <w:rPr>
          <w:rFonts w:cs="B Nazanin" w:hint="cs"/>
          <w:sz w:val="24"/>
          <w:szCs w:val="24"/>
          <w:rtl/>
          <w:lang w:bidi="fa-IR"/>
        </w:rPr>
        <w:t>محل برگزاری جلسه کمیسیون معاملات</w:t>
      </w:r>
      <w:r w:rsidR="00E27A05">
        <w:rPr>
          <w:rFonts w:cs="B Nazanin" w:hint="cs"/>
          <w:sz w:val="24"/>
          <w:szCs w:val="24"/>
          <w:rtl/>
          <w:lang w:bidi="fa-IR"/>
        </w:rPr>
        <w:t xml:space="preserve">، </w:t>
      </w:r>
      <w:r>
        <w:rPr>
          <w:rFonts w:cs="B Nazanin" w:hint="cs"/>
          <w:sz w:val="24"/>
          <w:szCs w:val="24"/>
          <w:rtl/>
          <w:lang w:bidi="fa-IR"/>
        </w:rPr>
        <w:t>کارخانه شرکت دامون زاگرس بروجرد خواهد بود .</w:t>
      </w:r>
    </w:p>
    <w:p w14:paraId="14C6115C" w14:textId="15AC9E70" w:rsidR="00BB3AD3" w:rsidRDefault="00BB3AD3" w:rsidP="00356CE7">
      <w:pPr>
        <w:pStyle w:val="ListParagraph"/>
        <w:numPr>
          <w:ilvl w:val="0"/>
          <w:numId w:val="1"/>
        </w:numPr>
        <w:bidi/>
        <w:jc w:val="both"/>
        <w:rPr>
          <w:rFonts w:cs="B Nazanin"/>
          <w:sz w:val="24"/>
          <w:szCs w:val="24"/>
          <w:lang w:bidi="fa-IR"/>
        </w:rPr>
      </w:pPr>
      <w:r>
        <w:rPr>
          <w:rFonts w:cs="B Nazanin" w:hint="cs"/>
          <w:sz w:val="24"/>
          <w:szCs w:val="24"/>
          <w:rtl/>
          <w:lang w:bidi="fa-IR"/>
        </w:rPr>
        <w:t>در صورت نیاز، حضور فیزیکی یا مجازی هر یک از مناقصه گران در جلسه کمیسون معاملات با تشخیص شرکت دامون زاگرس بروجرد خواهد بود</w:t>
      </w:r>
      <w:r w:rsidR="003544A1">
        <w:rPr>
          <w:rFonts w:cs="B Nazanin" w:hint="cs"/>
          <w:sz w:val="24"/>
          <w:szCs w:val="24"/>
          <w:rtl/>
          <w:lang w:bidi="fa-IR"/>
        </w:rPr>
        <w:t xml:space="preserve"> و از قبل اطلاع رسانی صورت خواهد گرفت</w:t>
      </w:r>
      <w:r>
        <w:rPr>
          <w:rFonts w:cs="B Nazanin" w:hint="cs"/>
          <w:sz w:val="24"/>
          <w:szCs w:val="24"/>
          <w:rtl/>
          <w:lang w:bidi="fa-IR"/>
        </w:rPr>
        <w:t xml:space="preserve"> .</w:t>
      </w:r>
    </w:p>
    <w:p w14:paraId="0D94A089" w14:textId="77777777" w:rsidR="00BB3AD3" w:rsidRDefault="00BB3AD3" w:rsidP="00356CE7">
      <w:pPr>
        <w:pStyle w:val="ListParagraph"/>
        <w:numPr>
          <w:ilvl w:val="0"/>
          <w:numId w:val="1"/>
        </w:numPr>
        <w:bidi/>
        <w:jc w:val="both"/>
        <w:rPr>
          <w:rFonts w:cs="B Nazanin"/>
          <w:sz w:val="24"/>
          <w:szCs w:val="24"/>
          <w:lang w:bidi="fa-IR"/>
        </w:rPr>
      </w:pPr>
      <w:r>
        <w:rPr>
          <w:rFonts w:cs="B Nazanin" w:hint="cs"/>
          <w:sz w:val="24"/>
          <w:szCs w:val="24"/>
          <w:rtl/>
          <w:lang w:bidi="fa-IR"/>
        </w:rPr>
        <w:t>شرکت دامون زاگرس بروجرد در رد یا قبول هریک از پیشنهادات مختار خواهد بود .</w:t>
      </w:r>
    </w:p>
    <w:p w14:paraId="19DF5E65" w14:textId="77777777" w:rsidR="00BB3AD3" w:rsidRDefault="00BB3AD3"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 شرکت درمناقصه به منزله قبول شرائط و تکالیف مندرج در آیین نامه معاملات شرکت دامون زاگرس بروجرد خواهد بود .</w:t>
      </w:r>
    </w:p>
    <w:p w14:paraId="3D38DD27" w14:textId="03223804" w:rsidR="00850009" w:rsidRDefault="007B6FCD"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شرکت کنندگان </w:t>
      </w:r>
      <w:r w:rsidR="00BF2A8F">
        <w:rPr>
          <w:rFonts w:cs="B Nazanin" w:hint="cs"/>
          <w:sz w:val="24"/>
          <w:szCs w:val="24"/>
          <w:rtl/>
          <w:lang w:bidi="fa-IR"/>
        </w:rPr>
        <w:t xml:space="preserve">می بایست </w:t>
      </w:r>
      <w:r w:rsidR="002F6C55">
        <w:rPr>
          <w:rFonts w:cs="B Nazanin" w:hint="cs"/>
          <w:sz w:val="24"/>
          <w:szCs w:val="24"/>
          <w:rtl/>
          <w:lang w:bidi="fa-IR"/>
        </w:rPr>
        <w:t>تمامی مدارک به شرح جدول پیوست</w:t>
      </w:r>
      <w:r w:rsidR="00020DB9">
        <w:rPr>
          <w:rFonts w:cs="B Nazanin" w:hint="cs"/>
          <w:sz w:val="24"/>
          <w:szCs w:val="24"/>
          <w:rtl/>
          <w:lang w:bidi="fa-IR"/>
        </w:rPr>
        <w:t xml:space="preserve"> (1)</w:t>
      </w:r>
      <w:r w:rsidR="002F6C55">
        <w:rPr>
          <w:rFonts w:cs="B Nazanin" w:hint="cs"/>
          <w:sz w:val="24"/>
          <w:szCs w:val="24"/>
          <w:rtl/>
          <w:lang w:bidi="fa-IR"/>
        </w:rPr>
        <w:t xml:space="preserve"> را در قالب پاکت ( ب) به دبیرخانه حراست ارسال نمایند.</w:t>
      </w:r>
    </w:p>
    <w:p w14:paraId="2B7C523D" w14:textId="09AB89E2" w:rsidR="0026607E" w:rsidRDefault="0026607E" w:rsidP="00356CE7">
      <w:pPr>
        <w:pStyle w:val="ListParagraph"/>
        <w:numPr>
          <w:ilvl w:val="0"/>
          <w:numId w:val="1"/>
        </w:numPr>
        <w:bidi/>
        <w:jc w:val="both"/>
        <w:rPr>
          <w:rFonts w:cs="B Nazanin"/>
          <w:sz w:val="24"/>
          <w:szCs w:val="24"/>
          <w:lang w:bidi="fa-IR"/>
        </w:rPr>
      </w:pPr>
      <w:r>
        <w:rPr>
          <w:rFonts w:cs="B Nazanin" w:hint="cs"/>
          <w:sz w:val="24"/>
          <w:szCs w:val="24"/>
          <w:rtl/>
          <w:lang w:bidi="fa-IR"/>
        </w:rPr>
        <w:t>چنانچه زمان بیشتری برای بررسی همه جوانب مورد نیاز باشد ، نتایج نهایی تا حداکثر 72 ساعت پس از برگزاری جلسه کمیسیون معاملات اعلام می گردد .</w:t>
      </w:r>
    </w:p>
    <w:p w14:paraId="14D564AB" w14:textId="5921D9BC" w:rsidR="001D26FA" w:rsidRDefault="001D26FA" w:rsidP="00356CE7">
      <w:pPr>
        <w:bidi/>
        <w:jc w:val="both"/>
        <w:rPr>
          <w:rFonts w:cs="B Nazanin"/>
          <w:sz w:val="24"/>
          <w:szCs w:val="24"/>
          <w:rtl/>
          <w:lang w:bidi="fa-IR"/>
        </w:rPr>
      </w:pPr>
    </w:p>
    <w:p w14:paraId="443188E2" w14:textId="77777777" w:rsidR="00AB38F5" w:rsidRDefault="00AB38F5" w:rsidP="00356CE7">
      <w:pPr>
        <w:bidi/>
        <w:jc w:val="both"/>
        <w:rPr>
          <w:rFonts w:cs="B Nazanin"/>
          <w:sz w:val="24"/>
          <w:szCs w:val="24"/>
          <w:rtl/>
          <w:lang w:bidi="fa-IR"/>
        </w:rPr>
      </w:pPr>
    </w:p>
    <w:p w14:paraId="02AAF118" w14:textId="72EFD97E" w:rsidR="001D26FA" w:rsidRDefault="001D26FA" w:rsidP="00356CE7">
      <w:pPr>
        <w:bidi/>
        <w:jc w:val="both"/>
        <w:rPr>
          <w:rFonts w:cs="B Nazanin"/>
          <w:sz w:val="24"/>
          <w:szCs w:val="24"/>
          <w:rtl/>
          <w:lang w:bidi="fa-IR"/>
        </w:rPr>
      </w:pPr>
    </w:p>
    <w:p w14:paraId="7677A451" w14:textId="66E7BDC5" w:rsidR="001D26FA" w:rsidRDefault="001D26FA" w:rsidP="00356CE7">
      <w:pPr>
        <w:bidi/>
        <w:jc w:val="both"/>
        <w:rPr>
          <w:rFonts w:cs="B Nazanin"/>
          <w:sz w:val="24"/>
          <w:szCs w:val="24"/>
          <w:rtl/>
          <w:lang w:bidi="fa-IR"/>
        </w:rPr>
      </w:pPr>
    </w:p>
    <w:p w14:paraId="2D53B449" w14:textId="77777777" w:rsidR="00B92A6F" w:rsidRDefault="00B92A6F" w:rsidP="00356CE7">
      <w:pPr>
        <w:bidi/>
        <w:jc w:val="both"/>
        <w:rPr>
          <w:rFonts w:cs="B Nazanin"/>
          <w:sz w:val="24"/>
          <w:szCs w:val="24"/>
          <w:rtl/>
          <w:lang w:bidi="fa-IR"/>
        </w:rPr>
      </w:pPr>
    </w:p>
    <w:p w14:paraId="636822A1" w14:textId="77777777" w:rsidR="001D26FA" w:rsidRPr="00B92A6F" w:rsidRDefault="001D26FA" w:rsidP="00356CE7">
      <w:pPr>
        <w:bidi/>
        <w:jc w:val="both"/>
        <w:rPr>
          <w:rFonts w:cs="B Nazanin"/>
          <w:sz w:val="16"/>
          <w:szCs w:val="16"/>
          <w:lang w:bidi="fa-IR"/>
        </w:rPr>
      </w:pPr>
    </w:p>
    <w:p w14:paraId="57BF7DE8" w14:textId="322DE0B7" w:rsidR="00AB38F5" w:rsidRDefault="0026607E"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مبالغ پیشنهادی در خصوص </w:t>
      </w:r>
      <w:r w:rsidR="00317DB6">
        <w:rPr>
          <w:rFonts w:cs="B Nazanin" w:hint="cs"/>
          <w:sz w:val="24"/>
          <w:szCs w:val="24"/>
          <w:rtl/>
          <w:lang w:bidi="fa-IR"/>
        </w:rPr>
        <w:t xml:space="preserve">قیمت هر </w:t>
      </w:r>
      <w:r w:rsidR="00334732" w:rsidRPr="00A33663">
        <w:rPr>
          <w:rFonts w:cs="B Nazanin" w:hint="cs"/>
          <w:sz w:val="24"/>
          <w:szCs w:val="24"/>
          <w:u w:val="single"/>
          <w:rtl/>
          <w:lang w:bidi="fa-IR"/>
        </w:rPr>
        <w:t>ع</w:t>
      </w:r>
      <w:r w:rsidR="00E45698" w:rsidRPr="00A33663">
        <w:rPr>
          <w:rFonts w:cs="B Nazanin" w:hint="cs"/>
          <w:sz w:val="24"/>
          <w:szCs w:val="24"/>
          <w:u w:val="single"/>
          <w:rtl/>
          <w:lang w:bidi="fa-IR"/>
        </w:rPr>
        <w:t>دد پاکت کامپوزیت</w:t>
      </w:r>
      <w:r>
        <w:rPr>
          <w:rFonts w:cs="B Nazanin" w:hint="cs"/>
          <w:sz w:val="24"/>
          <w:szCs w:val="24"/>
          <w:rtl/>
          <w:lang w:bidi="fa-IR"/>
        </w:rPr>
        <w:t>، بدون در نظر گرفتن هرگونه مالیات یا بیمه در برگ پیشنهاد قیمت به صورت جداگانه در پاکت (ج) اعلام گردد . کلیه کسورات و اضافات قانونی ، بر اساس قوانین موجود و حاکم اعمال می گردد.</w:t>
      </w:r>
      <w:r w:rsidR="001D26FA">
        <w:rPr>
          <w:rFonts w:cs="B Nazanin" w:hint="cs"/>
          <w:sz w:val="24"/>
          <w:szCs w:val="24"/>
          <w:rtl/>
          <w:lang w:bidi="fa-IR"/>
        </w:rPr>
        <w:t xml:space="preserve"> </w:t>
      </w:r>
      <w:r w:rsidR="001D26FA" w:rsidRPr="008444F5">
        <w:rPr>
          <w:rFonts w:cs="B Nazanin" w:hint="cs"/>
          <w:b/>
          <w:bCs/>
          <w:sz w:val="24"/>
          <w:szCs w:val="24"/>
          <w:rtl/>
          <w:lang w:bidi="fa-IR"/>
        </w:rPr>
        <w:t xml:space="preserve">(  </w:t>
      </w:r>
      <w:r w:rsidR="008444F5" w:rsidRPr="008444F5">
        <w:rPr>
          <w:rFonts w:cs="B Nazanin" w:hint="cs"/>
          <w:b/>
          <w:bCs/>
          <w:sz w:val="24"/>
          <w:szCs w:val="24"/>
          <w:rtl/>
          <w:lang w:bidi="fa-IR"/>
        </w:rPr>
        <w:t>پاکت کامپوزیت 3 لایه</w:t>
      </w:r>
      <w:r w:rsidR="008444F5">
        <w:rPr>
          <w:rFonts w:cs="B Nazanin" w:hint="cs"/>
          <w:b/>
          <w:bCs/>
          <w:sz w:val="24"/>
          <w:szCs w:val="24"/>
          <w:rtl/>
          <w:lang w:bidi="fa-IR"/>
        </w:rPr>
        <w:t>(شیر خشک)</w:t>
      </w:r>
      <w:r w:rsidR="008444F5" w:rsidRPr="008444F5">
        <w:rPr>
          <w:rFonts w:cs="B Nazanin" w:hint="cs"/>
          <w:b/>
          <w:bCs/>
          <w:sz w:val="24"/>
          <w:szCs w:val="24"/>
          <w:rtl/>
          <w:lang w:bidi="fa-IR"/>
        </w:rPr>
        <w:t xml:space="preserve"> دارای گواهی بهداشتی دو رنگ )</w:t>
      </w:r>
    </w:p>
    <w:p w14:paraId="17A5E479" w14:textId="1D858350" w:rsidR="005D6FCC" w:rsidRDefault="005D6FCC" w:rsidP="00356CE7">
      <w:pPr>
        <w:pStyle w:val="ListParagraph"/>
        <w:numPr>
          <w:ilvl w:val="0"/>
          <w:numId w:val="1"/>
        </w:numPr>
        <w:bidi/>
        <w:jc w:val="both"/>
        <w:rPr>
          <w:rFonts w:cs="B Nazanin"/>
          <w:sz w:val="24"/>
          <w:szCs w:val="24"/>
          <w:lang w:bidi="fa-IR"/>
        </w:rPr>
      </w:pPr>
      <w:r>
        <w:rPr>
          <w:rFonts w:cs="B Nazanin" w:hint="cs"/>
          <w:sz w:val="24"/>
          <w:szCs w:val="24"/>
          <w:rtl/>
          <w:lang w:bidi="fa-IR"/>
        </w:rPr>
        <w:t>پاکت ها حتما می بایست دارای گواهی های لازم بهداشتی و از برند و کشور سازنده معتبر و دارای ضمانت کیفیت در خصوص جنس پاکت و رنگ چاپ شده بر روی آن باشند تا به مرور زمان از کیفیت چاپ و یا خود پاکت کاسته نشود.</w:t>
      </w:r>
    </w:p>
    <w:p w14:paraId="5CFBEEF8" w14:textId="7D6F6C78" w:rsidR="00441088" w:rsidRPr="002F7B4D" w:rsidRDefault="00441088" w:rsidP="00356CE7">
      <w:pPr>
        <w:pStyle w:val="ListParagraph"/>
        <w:numPr>
          <w:ilvl w:val="0"/>
          <w:numId w:val="1"/>
        </w:numPr>
        <w:autoSpaceDE w:val="0"/>
        <w:autoSpaceDN w:val="0"/>
        <w:bidi/>
        <w:adjustRightInd w:val="0"/>
        <w:spacing w:after="0" w:line="240" w:lineRule="auto"/>
        <w:jc w:val="both"/>
        <w:rPr>
          <w:rFonts w:cs="B Nazanin"/>
          <w:sz w:val="24"/>
          <w:szCs w:val="24"/>
          <w:lang w:bidi="fa-IR"/>
        </w:rPr>
      </w:pPr>
      <w:r w:rsidRPr="002F7B4D">
        <w:rPr>
          <w:rFonts w:cs="B Nazanin" w:hint="cs"/>
          <w:sz w:val="24"/>
          <w:szCs w:val="24"/>
          <w:rtl/>
          <w:lang w:bidi="fa-IR"/>
        </w:rPr>
        <w:t xml:space="preserve">مهلت تسلیم </w:t>
      </w:r>
      <w:r w:rsidRPr="002F7B4D">
        <w:rPr>
          <w:rFonts w:cs="B Nazanin"/>
          <w:sz w:val="24"/>
          <w:szCs w:val="24"/>
          <w:rtl/>
          <w:lang w:bidi="fa-IR"/>
        </w:rPr>
        <w:t>پیشنهاد</w:t>
      </w:r>
      <w:r>
        <w:rPr>
          <w:rFonts w:cs="B Nazanin" w:hint="cs"/>
          <w:sz w:val="24"/>
          <w:szCs w:val="24"/>
          <w:rtl/>
          <w:lang w:bidi="fa-IR"/>
        </w:rPr>
        <w:t>ات</w:t>
      </w:r>
      <w:r w:rsidRPr="002F7B4D">
        <w:rPr>
          <w:rFonts w:cs="B Nazanin"/>
          <w:sz w:val="24"/>
          <w:szCs w:val="24"/>
          <w:rtl/>
          <w:lang w:bidi="fa-IR"/>
        </w:rPr>
        <w:t xml:space="preserve"> تا مدت 7 روز کاری</w:t>
      </w:r>
      <w:r w:rsidRPr="002F7B4D">
        <w:rPr>
          <w:rFonts w:cs="B Nazanin" w:hint="cs"/>
          <w:sz w:val="24"/>
          <w:szCs w:val="24"/>
          <w:lang w:bidi="fa-IR"/>
        </w:rPr>
        <w:t xml:space="preserve"> </w:t>
      </w:r>
      <w:r w:rsidRPr="002F7B4D">
        <w:rPr>
          <w:rFonts w:cs="B Nazanin"/>
          <w:sz w:val="24"/>
          <w:szCs w:val="24"/>
          <w:rtl/>
          <w:lang w:bidi="fa-IR"/>
        </w:rPr>
        <w:t>پس از انتشار آگهی در</w:t>
      </w:r>
      <w:r w:rsidRPr="002F7B4D">
        <w:rPr>
          <w:rFonts w:cs="B Nazanin" w:hint="cs"/>
          <w:sz w:val="24"/>
          <w:szCs w:val="24"/>
          <w:lang w:bidi="fa-IR"/>
        </w:rPr>
        <w:t xml:space="preserve"> </w:t>
      </w:r>
      <w:r w:rsidRPr="002F7B4D">
        <w:rPr>
          <w:rFonts w:cs="B Nazanin"/>
          <w:sz w:val="24"/>
          <w:szCs w:val="24"/>
          <w:rtl/>
          <w:lang w:bidi="fa-IR"/>
        </w:rPr>
        <w:t>پاکت</w:t>
      </w:r>
      <w:r w:rsidR="00F1285B">
        <w:rPr>
          <w:rFonts w:cs="B Nazanin" w:hint="cs"/>
          <w:sz w:val="24"/>
          <w:szCs w:val="24"/>
          <w:rtl/>
          <w:lang w:bidi="fa-IR"/>
        </w:rPr>
        <w:t xml:space="preserve"> </w:t>
      </w:r>
      <w:r w:rsidRPr="002F7B4D">
        <w:rPr>
          <w:rFonts w:cs="B Nazanin"/>
          <w:sz w:val="24"/>
          <w:szCs w:val="24"/>
          <w:rtl/>
          <w:lang w:bidi="fa-IR"/>
        </w:rPr>
        <w:t>های</w:t>
      </w:r>
      <w:r w:rsidRPr="002F7B4D">
        <w:rPr>
          <w:rFonts w:cs="B Nazanin" w:hint="cs"/>
          <w:sz w:val="24"/>
          <w:szCs w:val="24"/>
          <w:lang w:bidi="fa-IR"/>
        </w:rPr>
        <w:t xml:space="preserve"> </w:t>
      </w:r>
      <w:r w:rsidRPr="002F7B4D">
        <w:rPr>
          <w:rFonts w:cs="B Nazanin"/>
          <w:sz w:val="24"/>
          <w:szCs w:val="24"/>
          <w:rtl/>
          <w:lang w:bidi="fa-IR"/>
        </w:rPr>
        <w:t>دربسته و لاک و مهر شده به آدرس مذکور، واحد</w:t>
      </w:r>
      <w:r w:rsidRPr="002F7B4D">
        <w:rPr>
          <w:rFonts w:cs="B Nazanin" w:hint="cs"/>
          <w:sz w:val="24"/>
          <w:szCs w:val="24"/>
          <w:lang w:bidi="fa-IR"/>
        </w:rPr>
        <w:t xml:space="preserve"> </w:t>
      </w:r>
      <w:r w:rsidRPr="002F7B4D">
        <w:rPr>
          <w:rFonts w:cs="B Nazanin"/>
          <w:sz w:val="24"/>
          <w:szCs w:val="24"/>
          <w:rtl/>
          <w:lang w:bidi="fa-IR"/>
        </w:rPr>
        <w:t>حراست</w:t>
      </w:r>
      <w:r w:rsidRPr="002F7B4D">
        <w:rPr>
          <w:rFonts w:cs="B Nazanin" w:hint="cs"/>
          <w:sz w:val="24"/>
          <w:szCs w:val="24"/>
          <w:lang w:bidi="fa-IR"/>
        </w:rPr>
        <w:t xml:space="preserve"> </w:t>
      </w:r>
      <w:r w:rsidRPr="002F7B4D">
        <w:rPr>
          <w:rFonts w:cs="B Nazanin"/>
          <w:sz w:val="24"/>
          <w:szCs w:val="24"/>
          <w:rtl/>
          <w:lang w:bidi="fa-IR"/>
        </w:rPr>
        <w:t>تحویل</w:t>
      </w:r>
      <w:r w:rsidRPr="002F7B4D">
        <w:rPr>
          <w:rFonts w:cs="B Nazanin" w:hint="cs"/>
          <w:sz w:val="24"/>
          <w:szCs w:val="24"/>
          <w:lang w:bidi="fa-IR"/>
        </w:rPr>
        <w:t xml:space="preserve"> </w:t>
      </w:r>
      <w:r w:rsidRPr="002F7B4D">
        <w:rPr>
          <w:rFonts w:cs="B Nazanin"/>
          <w:sz w:val="24"/>
          <w:szCs w:val="24"/>
          <w:rtl/>
          <w:lang w:bidi="fa-IR"/>
        </w:rPr>
        <w:t>نمایند.</w:t>
      </w:r>
    </w:p>
    <w:p w14:paraId="61456619" w14:textId="67BF756C" w:rsidR="00F1285B" w:rsidRDefault="00441088" w:rsidP="00356CE7">
      <w:pPr>
        <w:bidi/>
        <w:rPr>
          <w:rFonts w:cs="B Nazanin"/>
          <w:sz w:val="24"/>
          <w:szCs w:val="24"/>
          <w:rtl/>
          <w:lang w:bidi="fa-IR"/>
        </w:rPr>
      </w:pPr>
      <w:r>
        <w:rPr>
          <w:rFonts w:cs="B Nazanin" w:hint="cs"/>
          <w:sz w:val="24"/>
          <w:szCs w:val="24"/>
          <w:rtl/>
          <w:lang w:bidi="fa-IR"/>
        </w:rPr>
        <w:t xml:space="preserve">                         (</w:t>
      </w:r>
      <w:r w:rsidRPr="00316EC4">
        <w:rPr>
          <w:rFonts w:cs="B Nazanin" w:hint="cs"/>
          <w:sz w:val="24"/>
          <w:szCs w:val="24"/>
          <w:rtl/>
          <w:lang w:bidi="fa-IR"/>
        </w:rPr>
        <w:t>شرکت</w:t>
      </w:r>
      <w:r w:rsidRPr="00316EC4">
        <w:rPr>
          <w:rFonts w:cs="B Nazanin" w:hint="cs"/>
          <w:sz w:val="24"/>
          <w:szCs w:val="24"/>
          <w:lang w:bidi="fa-IR"/>
        </w:rPr>
        <w:t xml:space="preserve"> </w:t>
      </w:r>
      <w:r w:rsidRPr="00316EC4">
        <w:rPr>
          <w:rFonts w:cs="B Nazanin" w:hint="cs"/>
          <w:sz w:val="24"/>
          <w:szCs w:val="24"/>
          <w:rtl/>
          <w:lang w:bidi="fa-IR"/>
        </w:rPr>
        <w:t>دامون زاگرس بروجرد</w:t>
      </w:r>
      <w:r w:rsidRPr="00316EC4">
        <w:rPr>
          <w:rFonts w:cs="B Nazanin" w:hint="cs"/>
          <w:sz w:val="24"/>
          <w:szCs w:val="24"/>
          <w:lang w:bidi="fa-IR"/>
        </w:rPr>
        <w:t xml:space="preserve"> </w:t>
      </w:r>
      <w:r w:rsidRPr="00316EC4">
        <w:rPr>
          <w:rFonts w:cs="B Nazanin" w:hint="cs"/>
          <w:sz w:val="24"/>
          <w:szCs w:val="24"/>
          <w:rtl/>
          <w:lang w:bidi="fa-IR"/>
        </w:rPr>
        <w:t>در</w:t>
      </w:r>
      <w:r w:rsidRPr="00316EC4">
        <w:rPr>
          <w:rFonts w:cs="B Nazanin" w:hint="cs"/>
          <w:sz w:val="24"/>
          <w:szCs w:val="24"/>
          <w:lang w:bidi="fa-IR"/>
        </w:rPr>
        <w:t xml:space="preserve"> </w:t>
      </w:r>
      <w:r w:rsidRPr="00316EC4">
        <w:rPr>
          <w:rFonts w:cs="B Nazanin" w:hint="cs"/>
          <w:sz w:val="24"/>
          <w:szCs w:val="24"/>
          <w:rtl/>
          <w:lang w:bidi="fa-IR"/>
        </w:rPr>
        <w:t>رد یا</w:t>
      </w:r>
      <w:r w:rsidRPr="00316EC4">
        <w:rPr>
          <w:rFonts w:cs="B Nazanin" w:hint="cs"/>
          <w:sz w:val="24"/>
          <w:szCs w:val="24"/>
          <w:lang w:bidi="fa-IR"/>
        </w:rPr>
        <w:t xml:space="preserve"> </w:t>
      </w:r>
      <w:r w:rsidRPr="00316EC4">
        <w:rPr>
          <w:rFonts w:cs="B Nazanin" w:hint="cs"/>
          <w:sz w:val="24"/>
          <w:szCs w:val="24"/>
          <w:rtl/>
          <w:lang w:bidi="fa-IR"/>
        </w:rPr>
        <w:t>قبول</w:t>
      </w:r>
      <w:r w:rsidRPr="00316EC4">
        <w:rPr>
          <w:rFonts w:cs="B Nazanin" w:hint="cs"/>
          <w:sz w:val="24"/>
          <w:szCs w:val="24"/>
          <w:lang w:bidi="fa-IR"/>
        </w:rPr>
        <w:t xml:space="preserve"> </w:t>
      </w:r>
      <w:r w:rsidRPr="00316EC4">
        <w:rPr>
          <w:rFonts w:cs="B Nazanin" w:hint="cs"/>
          <w:sz w:val="24"/>
          <w:szCs w:val="24"/>
          <w:rtl/>
          <w:lang w:bidi="fa-IR"/>
        </w:rPr>
        <w:t>تمامی</w:t>
      </w:r>
      <w:r w:rsidRPr="00316EC4">
        <w:rPr>
          <w:rFonts w:cs="B Nazanin" w:hint="cs"/>
          <w:sz w:val="24"/>
          <w:szCs w:val="24"/>
          <w:lang w:bidi="fa-IR"/>
        </w:rPr>
        <w:t xml:space="preserve"> </w:t>
      </w:r>
      <w:r w:rsidRPr="00316EC4">
        <w:rPr>
          <w:rFonts w:cs="B Nazanin" w:hint="cs"/>
          <w:sz w:val="24"/>
          <w:szCs w:val="24"/>
          <w:rtl/>
          <w:lang w:bidi="fa-IR"/>
        </w:rPr>
        <w:t>پیشنهادها</w:t>
      </w:r>
      <w:r w:rsidRPr="00316EC4">
        <w:rPr>
          <w:rFonts w:cs="B Nazanin" w:hint="cs"/>
          <w:sz w:val="24"/>
          <w:szCs w:val="24"/>
          <w:lang w:bidi="fa-IR"/>
        </w:rPr>
        <w:t xml:space="preserve"> </w:t>
      </w:r>
      <w:r w:rsidRPr="00316EC4">
        <w:rPr>
          <w:rFonts w:cs="B Nazanin" w:hint="cs"/>
          <w:sz w:val="24"/>
          <w:szCs w:val="24"/>
          <w:rtl/>
          <w:lang w:bidi="fa-IR"/>
        </w:rPr>
        <w:t>مختار</w:t>
      </w:r>
      <w:r w:rsidRPr="00316EC4">
        <w:rPr>
          <w:rFonts w:cs="B Nazanin" w:hint="cs"/>
          <w:sz w:val="24"/>
          <w:szCs w:val="24"/>
          <w:lang w:bidi="fa-IR"/>
        </w:rPr>
        <w:t xml:space="preserve"> </w:t>
      </w:r>
      <w:r w:rsidRPr="00316EC4">
        <w:rPr>
          <w:rFonts w:cs="B Nazanin" w:hint="cs"/>
          <w:sz w:val="24"/>
          <w:szCs w:val="24"/>
          <w:rtl/>
          <w:lang w:bidi="fa-IR"/>
        </w:rPr>
        <w:t>ا</w:t>
      </w:r>
      <w:r>
        <w:rPr>
          <w:rFonts w:cs="B Nazanin" w:hint="cs"/>
          <w:sz w:val="24"/>
          <w:szCs w:val="24"/>
          <w:rtl/>
          <w:lang w:bidi="fa-IR"/>
        </w:rPr>
        <w:t>ست )</w:t>
      </w:r>
    </w:p>
    <w:p w14:paraId="3C44D596" w14:textId="5F56719C" w:rsidR="00247AB9" w:rsidRDefault="00247AB9" w:rsidP="00356CE7">
      <w:pPr>
        <w:pStyle w:val="ListParagraph"/>
        <w:numPr>
          <w:ilvl w:val="0"/>
          <w:numId w:val="1"/>
        </w:numPr>
        <w:bidi/>
        <w:jc w:val="both"/>
        <w:rPr>
          <w:rFonts w:cs="B Nazanin"/>
          <w:sz w:val="24"/>
          <w:szCs w:val="24"/>
          <w:lang w:bidi="fa-IR"/>
        </w:rPr>
      </w:pPr>
      <w:r>
        <w:rPr>
          <w:rFonts w:cs="B Nazanin" w:hint="cs"/>
          <w:sz w:val="24"/>
          <w:szCs w:val="24"/>
          <w:rtl/>
          <w:lang w:bidi="fa-IR"/>
        </w:rPr>
        <w:t>مدارک شرکت در مناقصه حتما می بایست ب</w:t>
      </w:r>
      <w:r w:rsidR="003544A1">
        <w:rPr>
          <w:rFonts w:cs="B Nazanin" w:hint="cs"/>
          <w:sz w:val="24"/>
          <w:szCs w:val="24"/>
          <w:rtl/>
          <w:lang w:bidi="fa-IR"/>
        </w:rPr>
        <w:t xml:space="preserve">ه </w:t>
      </w:r>
      <w:r>
        <w:rPr>
          <w:rFonts w:cs="B Nazanin" w:hint="cs"/>
          <w:sz w:val="24"/>
          <w:szCs w:val="24"/>
          <w:rtl/>
          <w:lang w:bidi="fa-IR"/>
        </w:rPr>
        <w:t>صورت فیزیکی و در مهلت اعلامی به واحد حراست شرکت دامون زاگرس بروجرد به ادرس : بروجرد ،کیلومتر 2جاده بروجرد ملایر</w:t>
      </w:r>
      <w:r w:rsidR="00A33663">
        <w:rPr>
          <w:rFonts w:cs="B Nazanin" w:hint="cs"/>
          <w:sz w:val="24"/>
          <w:szCs w:val="24"/>
          <w:rtl/>
          <w:lang w:bidi="fa-IR"/>
        </w:rPr>
        <w:t xml:space="preserve"> خیابان زاگشیر</w:t>
      </w:r>
      <w:r>
        <w:rPr>
          <w:rFonts w:cs="B Nazanin" w:hint="cs"/>
          <w:sz w:val="24"/>
          <w:szCs w:val="24"/>
          <w:rtl/>
          <w:lang w:bidi="fa-IR"/>
        </w:rPr>
        <w:t xml:space="preserve"> کد پستی 6918969400 ارسال </w:t>
      </w:r>
      <w:r w:rsidR="00D45BD5">
        <w:rPr>
          <w:rFonts w:cs="B Nazanin" w:hint="cs"/>
          <w:sz w:val="24"/>
          <w:szCs w:val="24"/>
          <w:rtl/>
          <w:lang w:bidi="fa-IR"/>
        </w:rPr>
        <w:t xml:space="preserve">و </w:t>
      </w:r>
      <w:r>
        <w:rPr>
          <w:rFonts w:cs="B Nazanin" w:hint="cs"/>
          <w:sz w:val="24"/>
          <w:szCs w:val="24"/>
          <w:rtl/>
          <w:lang w:bidi="fa-IR"/>
        </w:rPr>
        <w:t>تحویل گردد .</w:t>
      </w:r>
    </w:p>
    <w:p w14:paraId="612C63F7" w14:textId="615A33E1" w:rsidR="00F1285B" w:rsidRDefault="00F1285B" w:rsidP="00356CE7">
      <w:pPr>
        <w:pStyle w:val="ListParagraph"/>
        <w:numPr>
          <w:ilvl w:val="0"/>
          <w:numId w:val="1"/>
        </w:numPr>
        <w:bidi/>
        <w:jc w:val="both"/>
        <w:rPr>
          <w:rFonts w:cs="B Nazanin"/>
          <w:sz w:val="24"/>
          <w:szCs w:val="24"/>
          <w:lang w:bidi="fa-IR"/>
        </w:rPr>
      </w:pPr>
      <w:r>
        <w:rPr>
          <w:rFonts w:cs="B Nazanin" w:hint="cs"/>
          <w:sz w:val="24"/>
          <w:szCs w:val="24"/>
          <w:rtl/>
          <w:lang w:bidi="fa-IR"/>
        </w:rPr>
        <w:t xml:space="preserve">شرایط پرداخت به صورت نقدی 25% و الباقی </w:t>
      </w:r>
      <w:r w:rsidR="00356CE7">
        <w:rPr>
          <w:rFonts w:cs="B Nazanin" w:hint="cs"/>
          <w:sz w:val="24"/>
          <w:szCs w:val="24"/>
          <w:rtl/>
          <w:lang w:bidi="fa-IR"/>
        </w:rPr>
        <w:t>بعد ا</w:t>
      </w:r>
      <w:r w:rsidR="00B02317">
        <w:rPr>
          <w:rFonts w:cs="B Nazanin" w:hint="cs"/>
          <w:sz w:val="24"/>
          <w:szCs w:val="24"/>
          <w:rtl/>
          <w:lang w:bidi="fa-IR"/>
        </w:rPr>
        <w:t>ز</w:t>
      </w:r>
      <w:r w:rsidR="00356CE7">
        <w:rPr>
          <w:rFonts w:cs="B Nazanin" w:hint="cs"/>
          <w:sz w:val="24"/>
          <w:szCs w:val="24"/>
          <w:rtl/>
          <w:lang w:bidi="fa-IR"/>
        </w:rPr>
        <w:t xml:space="preserve"> ارسال هر پارت سفارش به شرکت زاگشیر میباشد.</w:t>
      </w:r>
    </w:p>
    <w:p w14:paraId="2B2DA4AA" w14:textId="10982D98" w:rsidR="00356CE7" w:rsidRPr="00356CE7" w:rsidRDefault="00356CE7" w:rsidP="00356CE7">
      <w:pPr>
        <w:pStyle w:val="ListParagraph"/>
        <w:numPr>
          <w:ilvl w:val="0"/>
          <w:numId w:val="1"/>
        </w:numPr>
        <w:bidi/>
        <w:rPr>
          <w:rFonts w:cs="B Nazanin"/>
          <w:sz w:val="24"/>
          <w:szCs w:val="24"/>
          <w:lang w:bidi="fa-IR"/>
        </w:rPr>
      </w:pPr>
      <w:r w:rsidRPr="00356CE7">
        <w:rPr>
          <w:rFonts w:cs="B Nazanin"/>
          <w:sz w:val="24"/>
          <w:szCs w:val="24"/>
          <w:rtl/>
          <w:lang w:bidi="fa-IR"/>
        </w:rPr>
        <w:t>مبلغ اعلام</w:t>
      </w:r>
      <w:r w:rsidRPr="00356CE7">
        <w:rPr>
          <w:rFonts w:cs="B Nazanin" w:hint="cs"/>
          <w:sz w:val="24"/>
          <w:szCs w:val="24"/>
          <w:rtl/>
          <w:lang w:bidi="fa-IR"/>
        </w:rPr>
        <w:t>ی</w:t>
      </w:r>
      <w:r w:rsidRPr="00356CE7">
        <w:rPr>
          <w:rFonts w:cs="B Nazanin"/>
          <w:sz w:val="24"/>
          <w:szCs w:val="24"/>
          <w:rtl/>
          <w:lang w:bidi="fa-IR"/>
        </w:rPr>
        <w:t xml:space="preserve"> پ</w:t>
      </w:r>
      <w:r w:rsidRPr="00356CE7">
        <w:rPr>
          <w:rFonts w:cs="B Nazanin" w:hint="cs"/>
          <w:sz w:val="24"/>
          <w:szCs w:val="24"/>
          <w:rtl/>
          <w:lang w:bidi="fa-IR"/>
        </w:rPr>
        <w:t>ی</w:t>
      </w:r>
      <w:r w:rsidRPr="00356CE7">
        <w:rPr>
          <w:rFonts w:cs="B Nazanin" w:hint="eastAsia"/>
          <w:sz w:val="24"/>
          <w:szCs w:val="24"/>
          <w:rtl/>
          <w:lang w:bidi="fa-IR"/>
        </w:rPr>
        <w:t>ش</w:t>
      </w:r>
      <w:r w:rsidRPr="00356CE7">
        <w:rPr>
          <w:rFonts w:cs="B Nazanin"/>
          <w:sz w:val="24"/>
          <w:szCs w:val="24"/>
          <w:rtl/>
          <w:lang w:bidi="fa-IR"/>
        </w:rPr>
        <w:t xml:space="preserve"> فاکتور دارا</w:t>
      </w:r>
      <w:r w:rsidRPr="00356CE7">
        <w:rPr>
          <w:rFonts w:cs="B Nazanin" w:hint="cs"/>
          <w:sz w:val="24"/>
          <w:szCs w:val="24"/>
          <w:rtl/>
          <w:lang w:bidi="fa-IR"/>
        </w:rPr>
        <w:t>ی</w:t>
      </w:r>
      <w:r w:rsidRPr="00356CE7">
        <w:rPr>
          <w:rFonts w:cs="B Nazanin"/>
          <w:sz w:val="24"/>
          <w:szCs w:val="24"/>
          <w:rtl/>
          <w:lang w:bidi="fa-IR"/>
        </w:rPr>
        <w:t xml:space="preserve"> حداقل اعتبار تا تار</w:t>
      </w:r>
      <w:r w:rsidRPr="00356CE7">
        <w:rPr>
          <w:rFonts w:cs="B Nazanin" w:hint="cs"/>
          <w:sz w:val="24"/>
          <w:szCs w:val="24"/>
          <w:rtl/>
          <w:lang w:bidi="fa-IR"/>
        </w:rPr>
        <w:t>ی</w:t>
      </w:r>
      <w:r w:rsidRPr="00356CE7">
        <w:rPr>
          <w:rFonts w:cs="B Nazanin" w:hint="eastAsia"/>
          <w:sz w:val="24"/>
          <w:szCs w:val="24"/>
          <w:rtl/>
          <w:lang w:bidi="fa-IR"/>
        </w:rPr>
        <w:t>خ</w:t>
      </w:r>
      <w:r w:rsidRPr="00356CE7">
        <w:rPr>
          <w:rFonts w:cs="B Nazanin"/>
          <w:sz w:val="24"/>
          <w:szCs w:val="24"/>
          <w:rtl/>
          <w:lang w:bidi="fa-IR"/>
        </w:rPr>
        <w:t xml:space="preserve"> </w:t>
      </w:r>
      <w:r>
        <w:rPr>
          <w:rFonts w:cs="B Nazanin" w:hint="cs"/>
          <w:sz w:val="24"/>
          <w:szCs w:val="24"/>
          <w:rtl/>
          <w:lang w:bidi="fa-IR"/>
        </w:rPr>
        <w:t xml:space="preserve"> 20/03/1405 می </w:t>
      </w:r>
      <w:r w:rsidRPr="00356CE7">
        <w:rPr>
          <w:rFonts w:cs="B Nazanin"/>
          <w:sz w:val="24"/>
          <w:szCs w:val="24"/>
          <w:rtl/>
          <w:lang w:bidi="fa-IR"/>
        </w:rPr>
        <w:t>باشد و به صراحتا در برگه پ</w:t>
      </w:r>
      <w:r w:rsidRPr="00356CE7">
        <w:rPr>
          <w:rFonts w:cs="B Nazanin" w:hint="cs"/>
          <w:sz w:val="24"/>
          <w:szCs w:val="24"/>
          <w:rtl/>
          <w:lang w:bidi="fa-IR"/>
        </w:rPr>
        <w:t>ی</w:t>
      </w:r>
      <w:r w:rsidRPr="00356CE7">
        <w:rPr>
          <w:rFonts w:cs="B Nazanin" w:hint="eastAsia"/>
          <w:sz w:val="24"/>
          <w:szCs w:val="24"/>
          <w:rtl/>
          <w:lang w:bidi="fa-IR"/>
        </w:rPr>
        <w:t>ش</w:t>
      </w:r>
      <w:r w:rsidRPr="00356CE7">
        <w:rPr>
          <w:rFonts w:cs="B Nazanin"/>
          <w:sz w:val="24"/>
          <w:szCs w:val="24"/>
          <w:rtl/>
          <w:lang w:bidi="fa-IR"/>
        </w:rPr>
        <w:t xml:space="preserve"> فاکتور ق</w:t>
      </w:r>
      <w:r w:rsidRPr="00356CE7">
        <w:rPr>
          <w:rFonts w:cs="B Nazanin" w:hint="cs"/>
          <w:sz w:val="24"/>
          <w:szCs w:val="24"/>
          <w:rtl/>
          <w:lang w:bidi="fa-IR"/>
        </w:rPr>
        <w:t>ی</w:t>
      </w:r>
      <w:r w:rsidRPr="00356CE7">
        <w:rPr>
          <w:rFonts w:cs="B Nazanin" w:hint="eastAsia"/>
          <w:sz w:val="24"/>
          <w:szCs w:val="24"/>
          <w:rtl/>
          <w:lang w:bidi="fa-IR"/>
        </w:rPr>
        <w:t>د</w:t>
      </w:r>
      <w:r w:rsidRPr="00356CE7">
        <w:rPr>
          <w:rFonts w:cs="B Nazanin"/>
          <w:sz w:val="24"/>
          <w:szCs w:val="24"/>
          <w:rtl/>
          <w:lang w:bidi="fa-IR"/>
        </w:rPr>
        <w:t xml:space="preserve"> </w:t>
      </w:r>
      <w:r>
        <w:rPr>
          <w:rFonts w:cs="B Nazanin" w:hint="cs"/>
          <w:sz w:val="24"/>
          <w:szCs w:val="24"/>
          <w:rtl/>
          <w:lang w:bidi="fa-IR"/>
        </w:rPr>
        <w:t>گردد.</w:t>
      </w:r>
    </w:p>
    <w:p w14:paraId="12FFFC48" w14:textId="5D543F4A" w:rsidR="00CF315A" w:rsidRDefault="0057007D" w:rsidP="00356CE7">
      <w:pPr>
        <w:pStyle w:val="ListParagraph"/>
        <w:numPr>
          <w:ilvl w:val="0"/>
          <w:numId w:val="1"/>
        </w:numPr>
        <w:bidi/>
        <w:jc w:val="both"/>
        <w:rPr>
          <w:rFonts w:cs="B Nazanin"/>
          <w:sz w:val="24"/>
          <w:szCs w:val="24"/>
          <w:lang w:bidi="fa-IR"/>
        </w:rPr>
      </w:pPr>
      <w:r>
        <w:rPr>
          <w:rFonts w:cs="B Nazanin" w:hint="cs"/>
          <w:sz w:val="24"/>
          <w:szCs w:val="24"/>
          <w:rtl/>
          <w:lang w:bidi="fa-IR"/>
        </w:rPr>
        <w:t>لازم به ذکر است</w:t>
      </w:r>
      <w:r w:rsidR="00CF315A">
        <w:rPr>
          <w:rFonts w:cs="B Nazanin" w:hint="cs"/>
          <w:sz w:val="24"/>
          <w:szCs w:val="24"/>
          <w:rtl/>
          <w:lang w:bidi="fa-IR"/>
        </w:rPr>
        <w:t xml:space="preserve"> بررسی مدارک ارسالی خواسته شده مطابق جدول پیوست (1)</w:t>
      </w:r>
      <w:r w:rsidR="00AF444B">
        <w:rPr>
          <w:rFonts w:cs="B Nazanin" w:hint="cs"/>
          <w:sz w:val="24"/>
          <w:szCs w:val="24"/>
          <w:rtl/>
          <w:lang w:bidi="fa-IR"/>
        </w:rPr>
        <w:t xml:space="preserve"> که در قالب پاکت ( ب) ارسال </w:t>
      </w:r>
      <w:r w:rsidR="00D72423">
        <w:rPr>
          <w:rFonts w:cs="B Nazanin" w:hint="cs"/>
          <w:sz w:val="24"/>
          <w:szCs w:val="24"/>
          <w:rtl/>
          <w:lang w:bidi="fa-IR"/>
        </w:rPr>
        <w:t xml:space="preserve">از سوی شرکت کنندگان دریافت می گردد </w:t>
      </w:r>
      <w:r w:rsidR="00C24648">
        <w:rPr>
          <w:rFonts w:cs="B Nazanin" w:hint="cs"/>
          <w:sz w:val="24"/>
          <w:szCs w:val="24"/>
          <w:rtl/>
          <w:lang w:bidi="fa-IR"/>
        </w:rPr>
        <w:t>می بایست از نظر</w:t>
      </w:r>
      <w:r w:rsidR="00AF444B">
        <w:rPr>
          <w:rFonts w:cs="B Nazanin" w:hint="cs"/>
          <w:sz w:val="24"/>
          <w:szCs w:val="24"/>
          <w:rtl/>
          <w:lang w:bidi="fa-IR"/>
        </w:rPr>
        <w:t xml:space="preserve"> </w:t>
      </w:r>
      <w:r w:rsidR="00DA565E">
        <w:rPr>
          <w:rFonts w:cs="B Nazanin" w:hint="cs"/>
          <w:sz w:val="24"/>
          <w:szCs w:val="24"/>
          <w:rtl/>
          <w:lang w:bidi="fa-IR"/>
        </w:rPr>
        <w:t>مباحث</w:t>
      </w:r>
      <w:r w:rsidR="00CF315A">
        <w:rPr>
          <w:rFonts w:cs="B Nazanin" w:hint="cs"/>
          <w:sz w:val="24"/>
          <w:szCs w:val="24"/>
          <w:rtl/>
          <w:lang w:bidi="fa-IR"/>
        </w:rPr>
        <w:t xml:space="preserve"> کیفی مد نظر</w:t>
      </w:r>
      <w:r w:rsidR="00DA565E">
        <w:rPr>
          <w:rFonts w:cs="B Nazanin" w:hint="cs"/>
          <w:sz w:val="24"/>
          <w:szCs w:val="24"/>
          <w:rtl/>
          <w:lang w:bidi="fa-IR"/>
        </w:rPr>
        <w:t xml:space="preserve"> مورد تایید واحد کیفیت</w:t>
      </w:r>
      <w:r w:rsidR="00CF315A">
        <w:rPr>
          <w:rFonts w:cs="B Nazanin" w:hint="cs"/>
          <w:sz w:val="24"/>
          <w:szCs w:val="24"/>
          <w:rtl/>
          <w:lang w:bidi="fa-IR"/>
        </w:rPr>
        <w:t xml:space="preserve"> </w:t>
      </w:r>
      <w:r w:rsidR="00AF444B">
        <w:rPr>
          <w:rFonts w:cs="B Nazanin" w:hint="cs"/>
          <w:sz w:val="24"/>
          <w:szCs w:val="24"/>
          <w:rtl/>
          <w:lang w:bidi="fa-IR"/>
        </w:rPr>
        <w:t xml:space="preserve">این شرکت </w:t>
      </w:r>
      <w:r w:rsidR="00DA565E">
        <w:rPr>
          <w:rFonts w:cs="B Nazanin" w:hint="cs"/>
          <w:sz w:val="24"/>
          <w:szCs w:val="24"/>
          <w:rtl/>
          <w:lang w:bidi="fa-IR"/>
        </w:rPr>
        <w:t xml:space="preserve">قرار گرفته </w:t>
      </w:r>
      <w:r w:rsidR="00AF444B">
        <w:rPr>
          <w:rFonts w:cs="B Nazanin" w:hint="cs"/>
          <w:sz w:val="24"/>
          <w:szCs w:val="24"/>
          <w:rtl/>
          <w:lang w:bidi="fa-IR"/>
        </w:rPr>
        <w:t>و در صورت تایید موارد ذکر شده</w:t>
      </w:r>
      <w:r w:rsidR="00933B9C">
        <w:rPr>
          <w:rFonts w:cs="B Nazanin" w:hint="cs"/>
          <w:sz w:val="24"/>
          <w:szCs w:val="24"/>
          <w:rtl/>
          <w:lang w:bidi="fa-IR"/>
        </w:rPr>
        <w:t>(مرحله اول مناقصه)</w:t>
      </w:r>
      <w:r w:rsidR="00D72423">
        <w:rPr>
          <w:rFonts w:cs="B Nazanin" w:hint="cs"/>
          <w:sz w:val="24"/>
          <w:szCs w:val="24"/>
          <w:rtl/>
          <w:lang w:bidi="fa-IR"/>
        </w:rPr>
        <w:t>،</w:t>
      </w:r>
      <w:r w:rsidR="00AF444B">
        <w:rPr>
          <w:rFonts w:cs="B Nazanin" w:hint="cs"/>
          <w:sz w:val="24"/>
          <w:szCs w:val="24"/>
          <w:rtl/>
          <w:lang w:bidi="fa-IR"/>
        </w:rPr>
        <w:t xml:space="preserve"> </w:t>
      </w:r>
      <w:r>
        <w:rPr>
          <w:rFonts w:cs="B Nazanin" w:hint="cs"/>
          <w:sz w:val="24"/>
          <w:szCs w:val="24"/>
          <w:rtl/>
          <w:lang w:bidi="fa-IR"/>
        </w:rPr>
        <w:t xml:space="preserve">پاکت (ج ) دریافتی از سوی شرکت کنندگان </w:t>
      </w:r>
      <w:r w:rsidR="00AF444B">
        <w:rPr>
          <w:rFonts w:cs="B Nazanin" w:hint="cs"/>
          <w:sz w:val="24"/>
          <w:szCs w:val="24"/>
          <w:rtl/>
          <w:lang w:bidi="fa-IR"/>
        </w:rPr>
        <w:t>بازگشایی خواهد شد.</w:t>
      </w:r>
    </w:p>
    <w:p w14:paraId="741619BF" w14:textId="5876BD88" w:rsidR="00BB3AD3" w:rsidRPr="007A66C1" w:rsidRDefault="00BB3AD3" w:rsidP="00356CE7">
      <w:pPr>
        <w:pStyle w:val="ListParagraph"/>
        <w:numPr>
          <w:ilvl w:val="0"/>
          <w:numId w:val="3"/>
        </w:numPr>
        <w:bidi/>
        <w:jc w:val="both"/>
        <w:rPr>
          <w:rFonts w:cs="B Nazanin"/>
          <w:sz w:val="24"/>
          <w:szCs w:val="24"/>
          <w:rtl/>
          <w:lang w:bidi="fa-IR"/>
        </w:rPr>
      </w:pPr>
      <w:r w:rsidRPr="007A66C1">
        <w:rPr>
          <w:rFonts w:cs="B Nazanin" w:hint="cs"/>
          <w:sz w:val="24"/>
          <w:szCs w:val="24"/>
          <w:rtl/>
          <w:lang w:bidi="fa-IR"/>
        </w:rPr>
        <w:t xml:space="preserve">ضروری است که مدارک شرکت در مناقصه در سه پاکت مجزا شامل : پاکت الف ( حاوی ضمانت شرکت در مناقصه ) ، پاکت ب ( حاوی </w:t>
      </w:r>
      <w:r w:rsidR="00207051" w:rsidRPr="007A66C1">
        <w:rPr>
          <w:rFonts w:cs="B Nazanin" w:hint="cs"/>
          <w:sz w:val="24"/>
          <w:szCs w:val="24"/>
          <w:rtl/>
          <w:lang w:bidi="fa-IR"/>
        </w:rPr>
        <w:t xml:space="preserve">مدارک </w:t>
      </w:r>
      <w:r w:rsidR="007A66C1">
        <w:rPr>
          <w:rFonts w:cs="B Nazanin" w:hint="cs"/>
          <w:sz w:val="24"/>
          <w:szCs w:val="24"/>
          <w:rtl/>
          <w:lang w:bidi="fa-IR"/>
        </w:rPr>
        <w:t xml:space="preserve">درخواستی </w:t>
      </w:r>
      <w:r w:rsidRPr="007A66C1">
        <w:rPr>
          <w:rFonts w:cs="B Nazanin" w:hint="cs"/>
          <w:sz w:val="24"/>
          <w:szCs w:val="24"/>
          <w:rtl/>
          <w:lang w:bidi="fa-IR"/>
        </w:rPr>
        <w:t>و توضیحات کامل  ، برگ دعوت به مناقصه ممهور شده ، رزومه کاری شرکت کننده و</w:t>
      </w:r>
      <w:r w:rsidR="00356CE7">
        <w:rPr>
          <w:rFonts w:cs="B Nazanin" w:hint="cs"/>
          <w:sz w:val="24"/>
          <w:szCs w:val="24"/>
          <w:rtl/>
          <w:lang w:bidi="fa-IR"/>
        </w:rPr>
        <w:t xml:space="preserve"> نمونه کیسه</w:t>
      </w:r>
      <w:r w:rsidR="006A514D">
        <w:rPr>
          <w:rFonts w:cs="B Nazanin" w:hint="cs"/>
          <w:sz w:val="24"/>
          <w:szCs w:val="24"/>
          <w:rtl/>
          <w:lang w:bidi="fa-IR"/>
        </w:rPr>
        <w:t xml:space="preserve"> تولیدی و</w:t>
      </w:r>
      <w:r w:rsidRPr="007A66C1">
        <w:rPr>
          <w:rFonts w:cs="B Nazanin" w:hint="cs"/>
          <w:sz w:val="24"/>
          <w:szCs w:val="24"/>
          <w:rtl/>
          <w:lang w:bidi="fa-IR"/>
        </w:rPr>
        <w:t xml:space="preserve"> هرگونه مدرک لازم ) ، پاکت ج ( حاوی پیشنهاد قیمت</w:t>
      </w:r>
      <w:r w:rsidR="006E6AE1" w:rsidRPr="007A66C1">
        <w:rPr>
          <w:rFonts w:cs="B Nazanin" w:hint="cs"/>
          <w:sz w:val="24"/>
          <w:szCs w:val="24"/>
          <w:rtl/>
          <w:lang w:bidi="fa-IR"/>
        </w:rPr>
        <w:t xml:space="preserve"> ، </w:t>
      </w:r>
      <w:r w:rsidRPr="007A66C1">
        <w:rPr>
          <w:rFonts w:cs="B Nazanin" w:hint="cs"/>
          <w:sz w:val="24"/>
          <w:szCs w:val="24"/>
          <w:rtl/>
          <w:lang w:bidi="fa-IR"/>
        </w:rPr>
        <w:t xml:space="preserve">بصورت مجزا و مشخص ) که کلیه مدارک ممهور به مهر شرکت کننده در مناقصه باشد ، بصورت مجزا و لاک و مهر شده ارسال گردد . لازم است شماره و موضوع مناقصه به همراه مشخص نمودن نوع پاکت ( الف ، ب ، ج ) بر روی هر پاکت درج گردد . </w:t>
      </w:r>
    </w:p>
    <w:p w14:paraId="7F21AD20" w14:textId="77777777" w:rsidR="00441088" w:rsidRPr="00FC2CA5" w:rsidRDefault="00441088" w:rsidP="00356CE7">
      <w:pPr>
        <w:pStyle w:val="ListParagraph"/>
        <w:numPr>
          <w:ilvl w:val="0"/>
          <w:numId w:val="3"/>
        </w:numPr>
        <w:bidi/>
        <w:jc w:val="both"/>
        <w:rPr>
          <w:rFonts w:cs="B Nazanin"/>
          <w:sz w:val="24"/>
          <w:szCs w:val="24"/>
          <w:rtl/>
          <w:lang w:bidi="fa-IR"/>
        </w:rPr>
      </w:pPr>
      <w:r w:rsidRPr="00FC2CA5">
        <w:rPr>
          <w:rFonts w:cs="B Nazanin" w:hint="cs"/>
          <w:sz w:val="24"/>
          <w:szCs w:val="24"/>
          <w:rtl/>
          <w:lang w:bidi="fa-IR"/>
        </w:rPr>
        <w:t xml:space="preserve">ضمنا چنانچه از شرکت در مناقصه معذور می باشید، لازم است تا حداکثر پایان وقت اداری 24 ساعت قبل از اتمام مهلت زمانی خاتمه  انتشار آگهی دعوت نامه مراتب را به صورت کتبی و خطاب به دبیر خانه حراست یا از طریق پست الکترونیک به آدرس </w:t>
      </w:r>
      <w:hyperlink r:id="rId8" w:history="1">
        <w:r w:rsidRPr="00FC2CA5">
          <w:rPr>
            <w:rStyle w:val="Hyperlink"/>
            <w:rFonts w:cs="B Nazanin"/>
            <w:sz w:val="24"/>
            <w:szCs w:val="24"/>
            <w:lang w:bidi="fa-IR"/>
          </w:rPr>
          <w:t>info@zagshir.ir</w:t>
        </w:r>
      </w:hyperlink>
      <w:r w:rsidRPr="00FC2CA5">
        <w:rPr>
          <w:rFonts w:cs="B Nazanin" w:hint="cs"/>
          <w:sz w:val="24"/>
          <w:szCs w:val="24"/>
          <w:rtl/>
          <w:lang w:bidi="fa-IR"/>
        </w:rPr>
        <w:t xml:space="preserve"> اعلام نمایید . </w:t>
      </w:r>
    </w:p>
    <w:p w14:paraId="2782FE1F" w14:textId="1E378854" w:rsidR="007A66C1" w:rsidRDefault="00E42445" w:rsidP="00356CE7">
      <w:pPr>
        <w:bidi/>
        <w:jc w:val="both"/>
        <w:rPr>
          <w:rFonts w:cs="B Nazanin"/>
          <w:sz w:val="24"/>
          <w:szCs w:val="24"/>
          <w:rtl/>
          <w:lang w:bidi="fa-IR"/>
        </w:rPr>
      </w:pPr>
      <w:r>
        <w:rPr>
          <w:rFonts w:cs="B Nazanin" w:hint="cs"/>
          <w:sz w:val="24"/>
          <w:szCs w:val="24"/>
          <w:rtl/>
          <w:lang w:bidi="fa-IR"/>
        </w:rPr>
        <w:t xml:space="preserve">در صورت وجود هرگونه ابهام یا سوال در خصوص این مناقصه، شرکت کنندگان می توانند با شماره تلفن </w:t>
      </w:r>
      <w:r w:rsidR="00503B73">
        <w:rPr>
          <w:rFonts w:cs="B Nazanin" w:hint="cs"/>
          <w:sz w:val="24"/>
          <w:szCs w:val="24"/>
          <w:rtl/>
          <w:lang w:bidi="fa-IR"/>
        </w:rPr>
        <w:t xml:space="preserve">06642609892 داخلی </w:t>
      </w:r>
      <w:r w:rsidR="00CF57EF">
        <w:rPr>
          <w:rFonts w:cs="B Nazanin" w:hint="cs"/>
          <w:sz w:val="24"/>
          <w:szCs w:val="24"/>
          <w:rtl/>
          <w:lang w:bidi="fa-IR"/>
        </w:rPr>
        <w:t>224</w:t>
      </w:r>
      <w:r>
        <w:rPr>
          <w:rFonts w:cs="B Nazanin" w:hint="cs"/>
          <w:sz w:val="24"/>
          <w:szCs w:val="24"/>
          <w:rtl/>
          <w:lang w:bidi="fa-IR"/>
        </w:rPr>
        <w:t xml:space="preserve"> تماس حاصل نمایند .</w:t>
      </w:r>
    </w:p>
    <w:p w14:paraId="14197F5E" w14:textId="31380547" w:rsidR="000F3ADE" w:rsidRDefault="000F3ADE" w:rsidP="00356CE7">
      <w:pPr>
        <w:bidi/>
        <w:jc w:val="both"/>
        <w:rPr>
          <w:rFonts w:cs="B Nazanin"/>
          <w:sz w:val="24"/>
          <w:szCs w:val="24"/>
          <w:rtl/>
          <w:lang w:bidi="fa-IR"/>
        </w:rPr>
      </w:pPr>
    </w:p>
    <w:p w14:paraId="4D2F3D40" w14:textId="284D8C87" w:rsidR="000F3ADE" w:rsidRDefault="000F3ADE" w:rsidP="00356CE7">
      <w:pPr>
        <w:bidi/>
        <w:jc w:val="both"/>
        <w:rPr>
          <w:rFonts w:cs="B Nazanin"/>
          <w:sz w:val="24"/>
          <w:szCs w:val="24"/>
          <w:rtl/>
          <w:lang w:bidi="fa-IR"/>
        </w:rPr>
      </w:pPr>
    </w:p>
    <w:p w14:paraId="4214ED6F" w14:textId="37E5A5B9" w:rsidR="000F3ADE" w:rsidRDefault="000F3ADE" w:rsidP="00356CE7">
      <w:pPr>
        <w:bidi/>
        <w:jc w:val="both"/>
        <w:rPr>
          <w:rFonts w:cs="B Nazanin"/>
          <w:sz w:val="24"/>
          <w:szCs w:val="24"/>
          <w:rtl/>
          <w:lang w:bidi="fa-IR"/>
        </w:rPr>
      </w:pPr>
    </w:p>
    <w:p w14:paraId="0013815A" w14:textId="075616B1" w:rsidR="000F3ADE" w:rsidRDefault="000F3ADE" w:rsidP="00356CE7">
      <w:pPr>
        <w:bidi/>
        <w:jc w:val="both"/>
        <w:rPr>
          <w:rFonts w:cs="B Nazanin"/>
          <w:sz w:val="24"/>
          <w:szCs w:val="24"/>
          <w:rtl/>
          <w:lang w:bidi="fa-IR"/>
        </w:rPr>
      </w:pPr>
    </w:p>
    <w:p w14:paraId="0CB1323D" w14:textId="77777777" w:rsidR="000F3ADE" w:rsidRPr="005C70CC" w:rsidRDefault="000F3ADE" w:rsidP="00356CE7">
      <w:pPr>
        <w:bidi/>
        <w:jc w:val="both"/>
        <w:rPr>
          <w:rFonts w:cs="B Nazanin"/>
          <w:sz w:val="24"/>
          <w:szCs w:val="24"/>
          <w:rtl/>
          <w:lang w:bidi="fa-IR"/>
        </w:rPr>
      </w:pPr>
    </w:p>
    <w:p w14:paraId="42124DD1" w14:textId="50495CB0" w:rsidR="008100D1" w:rsidRDefault="005B5F0F" w:rsidP="00356CE7">
      <w:pPr>
        <w:bidi/>
        <w:jc w:val="both"/>
        <w:rPr>
          <w:rFonts w:cs="B Nazanin"/>
          <w:sz w:val="24"/>
          <w:szCs w:val="24"/>
          <w:rtl/>
          <w:lang w:bidi="fa-IR"/>
        </w:rPr>
      </w:pPr>
      <w:r w:rsidRPr="00C0034F">
        <w:rPr>
          <w:rFonts w:cs="B Nazanin" w:hint="cs"/>
          <w:b/>
          <w:bCs/>
          <w:sz w:val="24"/>
          <w:szCs w:val="24"/>
          <w:rtl/>
          <w:lang w:bidi="fa-IR"/>
        </w:rPr>
        <w:t>جدول پیوست شماره 1</w:t>
      </w:r>
      <w:r w:rsidRPr="00C0034F">
        <w:rPr>
          <w:rFonts w:cs="B Nazanin" w:hint="cs"/>
          <w:sz w:val="24"/>
          <w:szCs w:val="24"/>
          <w:rtl/>
          <w:lang w:bidi="fa-IR"/>
        </w:rPr>
        <w:t xml:space="preserve"> :</w:t>
      </w:r>
    </w:p>
    <w:tbl>
      <w:tblPr>
        <w:tblStyle w:val="TableGrid"/>
        <w:bidiVisual/>
        <w:tblW w:w="0" w:type="auto"/>
        <w:tblLook w:val="04A0" w:firstRow="1" w:lastRow="0" w:firstColumn="1" w:lastColumn="0" w:noHBand="0" w:noVBand="1"/>
      </w:tblPr>
      <w:tblGrid>
        <w:gridCol w:w="9016"/>
      </w:tblGrid>
      <w:tr w:rsidR="00334732" w14:paraId="4E6A4ECB" w14:textId="77777777" w:rsidTr="00356CE7">
        <w:tc>
          <w:tcPr>
            <w:tcW w:w="9016" w:type="dxa"/>
          </w:tcPr>
          <w:p w14:paraId="0B51710A" w14:textId="77777777" w:rsidR="00334732" w:rsidRPr="003E4686" w:rsidRDefault="00334732" w:rsidP="00356CE7">
            <w:pPr>
              <w:bidi/>
              <w:jc w:val="center"/>
              <w:rPr>
                <w:rFonts w:cs="B Nazanin"/>
                <w:b/>
                <w:bCs/>
                <w:sz w:val="24"/>
                <w:szCs w:val="24"/>
                <w:rtl/>
                <w:lang w:bidi="fa-IR"/>
              </w:rPr>
            </w:pPr>
            <w:r w:rsidRPr="003E4686">
              <w:rPr>
                <w:rFonts w:cs="B Nazanin" w:hint="cs"/>
                <w:b/>
                <w:bCs/>
                <w:sz w:val="28"/>
                <w:szCs w:val="28"/>
                <w:rtl/>
                <w:lang w:bidi="fa-IR"/>
              </w:rPr>
              <w:t>حداقل مدارک مورد نیاز</w:t>
            </w:r>
            <w:r>
              <w:rPr>
                <w:rFonts w:cs="B Nazanin" w:hint="cs"/>
                <w:b/>
                <w:bCs/>
                <w:sz w:val="24"/>
                <w:szCs w:val="24"/>
                <w:rtl/>
                <w:lang w:bidi="fa-IR"/>
              </w:rPr>
              <w:t xml:space="preserve"> جهت ارسال در قالب پاکت (ب)</w:t>
            </w:r>
          </w:p>
        </w:tc>
      </w:tr>
      <w:tr w:rsidR="00334732" w14:paraId="2762A16E" w14:textId="77777777" w:rsidTr="00356CE7">
        <w:tc>
          <w:tcPr>
            <w:tcW w:w="9016" w:type="dxa"/>
          </w:tcPr>
          <w:p w14:paraId="5F5DAA7F" w14:textId="0EA2DDC8" w:rsidR="00334732" w:rsidRPr="003E4686" w:rsidRDefault="00334732" w:rsidP="00356CE7">
            <w:pPr>
              <w:pStyle w:val="ListParagraph"/>
              <w:numPr>
                <w:ilvl w:val="0"/>
                <w:numId w:val="4"/>
              </w:numPr>
              <w:bidi/>
              <w:jc w:val="both"/>
              <w:rPr>
                <w:rFonts w:cs="B Nazanin"/>
                <w:sz w:val="24"/>
                <w:szCs w:val="24"/>
                <w:rtl/>
                <w:lang w:bidi="fa-IR"/>
              </w:rPr>
            </w:pPr>
            <w:r>
              <w:rPr>
                <w:rFonts w:cs="B Nazanin" w:hint="cs"/>
                <w:sz w:val="24"/>
                <w:szCs w:val="24"/>
                <w:rtl/>
                <w:lang w:bidi="fa-IR"/>
              </w:rPr>
              <w:t>ارائه پروانه</w:t>
            </w:r>
          </w:p>
        </w:tc>
      </w:tr>
      <w:tr w:rsidR="00334732" w14:paraId="2982CDE2" w14:textId="77777777" w:rsidTr="00356CE7">
        <w:tc>
          <w:tcPr>
            <w:tcW w:w="9016" w:type="dxa"/>
          </w:tcPr>
          <w:p w14:paraId="0DD7C3E5" w14:textId="77777777" w:rsidR="00334732" w:rsidRPr="003E4686" w:rsidRDefault="00334732" w:rsidP="00356CE7">
            <w:pPr>
              <w:pStyle w:val="ListParagraph"/>
              <w:numPr>
                <w:ilvl w:val="0"/>
                <w:numId w:val="4"/>
              </w:numPr>
              <w:bidi/>
              <w:jc w:val="both"/>
              <w:rPr>
                <w:rFonts w:cs="B Nazanin"/>
                <w:sz w:val="24"/>
                <w:szCs w:val="24"/>
                <w:rtl/>
                <w:lang w:bidi="fa-IR"/>
              </w:rPr>
            </w:pPr>
            <w:r>
              <w:rPr>
                <w:rFonts w:cs="B Nazanin" w:hint="cs"/>
                <w:sz w:val="24"/>
                <w:szCs w:val="24"/>
                <w:rtl/>
                <w:lang w:bidi="fa-IR"/>
              </w:rPr>
              <w:t>ارائه جواز کسب معتبر</w:t>
            </w:r>
          </w:p>
        </w:tc>
      </w:tr>
      <w:tr w:rsidR="00334732" w14:paraId="02B92942" w14:textId="77777777" w:rsidTr="00356CE7">
        <w:tc>
          <w:tcPr>
            <w:tcW w:w="9016" w:type="dxa"/>
          </w:tcPr>
          <w:p w14:paraId="1A211897" w14:textId="77777777" w:rsidR="00334732" w:rsidRPr="003E4686" w:rsidRDefault="00334732" w:rsidP="00356CE7">
            <w:pPr>
              <w:pStyle w:val="ListParagraph"/>
              <w:numPr>
                <w:ilvl w:val="0"/>
                <w:numId w:val="4"/>
              </w:numPr>
              <w:bidi/>
              <w:jc w:val="both"/>
              <w:rPr>
                <w:rFonts w:cs="B Nazanin"/>
                <w:sz w:val="24"/>
                <w:szCs w:val="24"/>
                <w:rtl/>
                <w:lang w:bidi="fa-IR"/>
              </w:rPr>
            </w:pPr>
            <w:r>
              <w:rPr>
                <w:rFonts w:cs="B Nazanin" w:hint="cs"/>
                <w:sz w:val="24"/>
                <w:szCs w:val="24"/>
                <w:rtl/>
                <w:lang w:bidi="fa-IR"/>
              </w:rPr>
              <w:t>ارائه کارت عضویت</w:t>
            </w:r>
          </w:p>
        </w:tc>
      </w:tr>
      <w:tr w:rsidR="00334732" w14:paraId="39D0A669" w14:textId="77777777" w:rsidTr="00356CE7">
        <w:tc>
          <w:tcPr>
            <w:tcW w:w="9016" w:type="dxa"/>
          </w:tcPr>
          <w:p w14:paraId="147078A2" w14:textId="77777777" w:rsidR="00334732" w:rsidRDefault="00334732" w:rsidP="00356CE7">
            <w:pPr>
              <w:pStyle w:val="ListParagraph"/>
              <w:numPr>
                <w:ilvl w:val="0"/>
                <w:numId w:val="4"/>
              </w:numPr>
              <w:bidi/>
              <w:jc w:val="both"/>
              <w:rPr>
                <w:rFonts w:cs="B Nazanin"/>
                <w:sz w:val="24"/>
                <w:szCs w:val="24"/>
                <w:rtl/>
                <w:lang w:bidi="fa-IR"/>
              </w:rPr>
            </w:pPr>
            <w:r>
              <w:rPr>
                <w:rFonts w:cs="B Nazanin" w:hint="cs"/>
                <w:sz w:val="24"/>
                <w:szCs w:val="24"/>
                <w:rtl/>
                <w:lang w:bidi="fa-IR"/>
              </w:rPr>
              <w:t>کپی مدارک هویتی صاحب پروانه کسب ( تمام صفحات شناسنامه، کارت ملی، کارت پایان خدمت ( جهت آقایان))</w:t>
            </w:r>
          </w:p>
        </w:tc>
      </w:tr>
      <w:tr w:rsidR="000F3ADE" w14:paraId="63CD7E0E" w14:textId="77777777" w:rsidTr="00356CE7">
        <w:tc>
          <w:tcPr>
            <w:tcW w:w="9016" w:type="dxa"/>
          </w:tcPr>
          <w:p w14:paraId="455187A4" w14:textId="46FCFA94" w:rsidR="000F3ADE" w:rsidRDefault="000F3ADE" w:rsidP="00356CE7">
            <w:pPr>
              <w:pStyle w:val="ListParagraph"/>
              <w:numPr>
                <w:ilvl w:val="0"/>
                <w:numId w:val="4"/>
              </w:numPr>
              <w:bidi/>
              <w:jc w:val="both"/>
              <w:rPr>
                <w:rFonts w:cs="B Nazanin"/>
                <w:sz w:val="24"/>
                <w:szCs w:val="24"/>
                <w:rtl/>
                <w:lang w:bidi="fa-IR"/>
              </w:rPr>
            </w:pPr>
            <w:r>
              <w:rPr>
                <w:rFonts w:cs="B Nazanin" w:hint="cs"/>
                <w:sz w:val="24"/>
                <w:szCs w:val="24"/>
                <w:rtl/>
                <w:lang w:bidi="fa-IR"/>
              </w:rPr>
              <w:t>ارائه کلیه گواهی های معتبر بهداشتی در خصوص پاکت ها</w:t>
            </w:r>
          </w:p>
        </w:tc>
      </w:tr>
      <w:tr w:rsidR="006A514D" w14:paraId="268A9DC7" w14:textId="77777777" w:rsidTr="00356CE7">
        <w:tc>
          <w:tcPr>
            <w:tcW w:w="9016" w:type="dxa"/>
          </w:tcPr>
          <w:p w14:paraId="06A29714" w14:textId="4F1D5CF7" w:rsidR="006A514D" w:rsidRDefault="006A514D" w:rsidP="00356CE7">
            <w:pPr>
              <w:pStyle w:val="ListParagraph"/>
              <w:numPr>
                <w:ilvl w:val="0"/>
                <w:numId w:val="4"/>
              </w:numPr>
              <w:bidi/>
              <w:jc w:val="both"/>
              <w:rPr>
                <w:rFonts w:cs="B Nazanin"/>
                <w:sz w:val="24"/>
                <w:szCs w:val="24"/>
                <w:rtl/>
                <w:lang w:bidi="fa-IR"/>
              </w:rPr>
            </w:pPr>
            <w:r>
              <w:rPr>
                <w:rFonts w:cs="B Nazanin" w:hint="cs"/>
                <w:sz w:val="24"/>
                <w:szCs w:val="24"/>
                <w:rtl/>
                <w:lang w:bidi="fa-IR"/>
              </w:rPr>
              <w:t xml:space="preserve">نمونه پاکت تولیدی </w:t>
            </w:r>
          </w:p>
        </w:tc>
      </w:tr>
    </w:tbl>
    <w:p w14:paraId="2975A81A" w14:textId="77777777" w:rsidR="003E4686" w:rsidRDefault="003E4686" w:rsidP="00356CE7">
      <w:pPr>
        <w:bidi/>
        <w:jc w:val="both"/>
        <w:rPr>
          <w:rFonts w:cs="B Nazanin"/>
          <w:sz w:val="24"/>
          <w:szCs w:val="24"/>
          <w:rtl/>
          <w:lang w:bidi="fa-IR"/>
        </w:rPr>
      </w:pPr>
    </w:p>
    <w:p w14:paraId="29993598" w14:textId="163E92E5" w:rsidR="008100D1" w:rsidRDefault="008100D1" w:rsidP="00356CE7">
      <w:pPr>
        <w:bidi/>
        <w:jc w:val="both"/>
        <w:rPr>
          <w:rFonts w:cs="B Nazanin"/>
          <w:sz w:val="24"/>
          <w:szCs w:val="24"/>
          <w:rtl/>
          <w:lang w:bidi="fa-IR"/>
        </w:rPr>
      </w:pPr>
    </w:p>
    <w:p w14:paraId="486362F9" w14:textId="27D8C3D9" w:rsidR="003A69B2" w:rsidRDefault="003A69B2" w:rsidP="00356CE7">
      <w:pPr>
        <w:bidi/>
        <w:jc w:val="both"/>
        <w:rPr>
          <w:rFonts w:cs="B Nazanin"/>
          <w:sz w:val="24"/>
          <w:szCs w:val="24"/>
          <w:rtl/>
          <w:lang w:bidi="fa-IR"/>
        </w:rPr>
      </w:pPr>
    </w:p>
    <w:p w14:paraId="443CA487" w14:textId="77777777" w:rsidR="003A69B2" w:rsidRDefault="003A69B2" w:rsidP="00356CE7">
      <w:pPr>
        <w:bidi/>
        <w:jc w:val="both"/>
        <w:rPr>
          <w:rFonts w:cs="B Nazanin"/>
          <w:sz w:val="24"/>
          <w:szCs w:val="24"/>
          <w:rtl/>
          <w:lang w:bidi="fa-IR"/>
        </w:rPr>
      </w:pPr>
    </w:p>
    <w:sectPr w:rsidR="003A69B2" w:rsidSect="00AB38F5">
      <w:headerReference w:type="even" r:id="rId9"/>
      <w:headerReference w:type="default" r:id="rId10"/>
      <w:footerReference w:type="even" r:id="rId11"/>
      <w:footerReference w:type="default" r:id="rId12"/>
      <w:headerReference w:type="first" r:id="rId13"/>
      <w:footerReference w:type="first" r:id="rId14"/>
      <w:pgSz w:w="11906" w:h="16838"/>
      <w:pgMar w:top="212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E79C" w14:textId="77777777" w:rsidR="00165397" w:rsidRDefault="00165397" w:rsidP="00783D4B">
      <w:pPr>
        <w:spacing w:after="0" w:line="240" w:lineRule="auto"/>
      </w:pPr>
      <w:r>
        <w:separator/>
      </w:r>
    </w:p>
  </w:endnote>
  <w:endnote w:type="continuationSeparator" w:id="0">
    <w:p w14:paraId="731D0A8A" w14:textId="77777777" w:rsidR="00165397" w:rsidRDefault="00165397" w:rsidP="0078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775C" w14:textId="77777777" w:rsidR="006363E2" w:rsidRDefault="0063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E580" w14:textId="77777777" w:rsidR="006363E2" w:rsidRDefault="0063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756F" w14:textId="77777777" w:rsidR="006363E2" w:rsidRDefault="0063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20B5" w14:textId="77777777" w:rsidR="00165397" w:rsidRDefault="00165397" w:rsidP="00783D4B">
      <w:pPr>
        <w:spacing w:after="0" w:line="240" w:lineRule="auto"/>
      </w:pPr>
      <w:r>
        <w:separator/>
      </w:r>
    </w:p>
  </w:footnote>
  <w:footnote w:type="continuationSeparator" w:id="0">
    <w:p w14:paraId="310948BD" w14:textId="77777777" w:rsidR="00165397" w:rsidRDefault="00165397" w:rsidP="00783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FF19" w14:textId="1A42437B" w:rsidR="00783D4B" w:rsidRDefault="00000000">
    <w:pPr>
      <w:pStyle w:val="Header"/>
    </w:pPr>
    <w:r>
      <w:rPr>
        <w:noProof/>
      </w:rPr>
      <w:pict w14:anchorId="7B237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6579" o:spid="_x0000_s1027" type="#_x0000_t75" style="position:absolute;margin-left:0;margin-top:0;width:595.45pt;height:841.9pt;z-index:-251657216;mso-position-horizontal:center;mso-position-horizontal-relative:margin;mso-position-vertical:center;mso-position-vertical-relative:margin" o:allowincell="f">
          <v:imagedata r:id="rId1" o:title="sarbarg 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9959" w14:textId="73FCF9C9" w:rsidR="00783D4B" w:rsidRDefault="00000000">
    <w:pPr>
      <w:pStyle w:val="Header"/>
    </w:pPr>
    <w:r>
      <w:rPr>
        <w:noProof/>
      </w:rPr>
      <w:pict w14:anchorId="10FFE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6580" o:spid="_x0000_s1028" type="#_x0000_t75" style="position:absolute;margin-left:-72.85pt;margin-top:-112.4pt;width:595.45pt;height:841.9pt;z-index:-251656192;mso-position-horizontal-relative:margin;mso-position-vertical-relative:margin" o:allowincell="f">
          <v:imagedata r:id="rId1" o:title="sarbarg 8"/>
          <w10:wrap anchorx="margin" anchory="margin"/>
        </v:shape>
      </w:pict>
    </w:r>
    <w:r w:rsidR="00236A79">
      <w:rPr>
        <w:noProof/>
        <w14:ligatures w14:val="none"/>
      </w:rPr>
      <mc:AlternateContent>
        <mc:Choice Requires="wps">
          <w:drawing>
            <wp:anchor distT="0" distB="0" distL="114300" distR="114300" simplePos="0" relativeHeight="251663360" behindDoc="0" locked="0" layoutInCell="1" allowOverlap="1" wp14:anchorId="186FD0FE" wp14:editId="0C44528A">
              <wp:simplePos x="0" y="0"/>
              <wp:positionH relativeFrom="column">
                <wp:posOffset>-533400</wp:posOffset>
              </wp:positionH>
              <wp:positionV relativeFrom="paragraph">
                <wp:posOffset>180340</wp:posOffset>
              </wp:positionV>
              <wp:extent cx="990600" cy="228600"/>
              <wp:effectExtent l="0" t="0" r="0" b="0"/>
              <wp:wrapNone/>
              <wp:docPr id="3" name="Rectangle 3"/>
              <wp:cNvGraphicFramePr/>
              <a:graphic xmlns:a="http://schemas.openxmlformats.org/drawingml/2006/main">
                <a:graphicData uri="http://schemas.microsoft.com/office/word/2010/wordprocessingShape">
                  <wps:wsp>
                    <wps:cNvSpPr/>
                    <wps:spPr>
                      <a:xfrm>
                        <a:off x="0" y="0"/>
                        <a:ext cx="99060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EC2C7F" w14:textId="0726DC9A" w:rsidR="00236A79" w:rsidRDefault="00236A79" w:rsidP="00236A7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D0FE" id="Rectangle 3" o:spid="_x0000_s1026" style="position:absolute;margin-left:-42pt;margin-top:14.2pt;width:7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" filled="f" stroked="f">
              <v:textbox>
                <w:txbxContent>
                  <w:p w14:paraId="27EC2C7F" w14:textId="0726DC9A" w:rsidR="00236A79" w:rsidRDefault="00236A79" w:rsidP="00236A79">
                    <w:pPr>
                      <w:jc w:val="center"/>
                    </w:pPr>
                  </w:p>
                </w:txbxContent>
              </v:textbox>
            </v:rect>
          </w:pict>
        </mc:Fallback>
      </mc:AlternateContent>
    </w:r>
    <w:r w:rsidR="001C1886">
      <w:rPr>
        <w:noProof/>
        <w14:ligatures w14:val="none"/>
      </w:rPr>
      <mc:AlternateContent>
        <mc:Choice Requires="wps">
          <w:drawing>
            <wp:anchor distT="0" distB="0" distL="114300" distR="114300" simplePos="0" relativeHeight="251661312" behindDoc="0" locked="0" layoutInCell="1" allowOverlap="1" wp14:anchorId="4C632240" wp14:editId="17C1084F">
              <wp:simplePos x="0" y="0"/>
              <wp:positionH relativeFrom="column">
                <wp:posOffset>-542925</wp:posOffset>
              </wp:positionH>
              <wp:positionV relativeFrom="paragraph">
                <wp:posOffset>-68580</wp:posOffset>
              </wp:positionV>
              <wp:extent cx="990600" cy="228600"/>
              <wp:effectExtent l="0" t="0" r="0" b="0"/>
              <wp:wrapNone/>
              <wp:docPr id="2" name="Rectangle 2"/>
              <wp:cNvGraphicFramePr/>
              <a:graphic xmlns:a="http://schemas.openxmlformats.org/drawingml/2006/main">
                <a:graphicData uri="http://schemas.microsoft.com/office/word/2010/wordprocessingShape">
                  <wps:wsp>
                    <wps:cNvSpPr/>
                    <wps:spPr>
                      <a:xfrm>
                        <a:off x="0" y="0"/>
                        <a:ext cx="99060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3F4FAA" w14:textId="4B5496B8" w:rsidR="001C1886" w:rsidRDefault="001C1886" w:rsidP="001C1886">
                          <w:pPr>
                            <w:jc w:val="center"/>
                          </w:pPr>
                          <w:r>
                            <w:t>140</w:t>
                          </w:r>
                          <w:r w:rsidR="006363E2">
                            <w:t>5</w:t>
                          </w:r>
                          <w:r>
                            <w:t>/</w:t>
                          </w:r>
                          <w:r w:rsidR="006363E2">
                            <w:t>02</w:t>
                          </w:r>
                          <w:r>
                            <w:t>/</w:t>
                          </w:r>
                          <w:r w:rsidR="006363E2">
                            <w:t>25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32240" id="Rectangle 2" o:spid="_x0000_s1027" style="position:absolute;margin-left:-42.75pt;margin-top:-5.4pt;width:7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" filled="f" stroked="f">
              <v:textbox>
                <w:txbxContent>
                  <w:p w14:paraId="313F4FAA" w14:textId="4B5496B8" w:rsidR="001C1886" w:rsidRDefault="001C1886" w:rsidP="001C1886">
                    <w:pPr>
                      <w:jc w:val="center"/>
                    </w:pPr>
                    <w:r>
                      <w:t>140</w:t>
                    </w:r>
                    <w:r w:rsidR="006363E2">
                      <w:t>5</w:t>
                    </w:r>
                    <w:r>
                      <w:t>/</w:t>
                    </w:r>
                    <w:r w:rsidR="006363E2">
                      <w:t>02</w:t>
                    </w:r>
                    <w:r>
                      <w:t>/</w:t>
                    </w:r>
                    <w:r w:rsidR="006363E2">
                      <w:t>25</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A0B3" w14:textId="6A0D9550" w:rsidR="00783D4B" w:rsidRDefault="00000000">
    <w:pPr>
      <w:pStyle w:val="Header"/>
    </w:pPr>
    <w:r>
      <w:rPr>
        <w:noProof/>
      </w:rPr>
      <w:pict w14:anchorId="2625F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6578" o:spid="_x0000_s1026" type="#_x0000_t75" style="position:absolute;margin-left:0;margin-top:0;width:595.45pt;height:841.9pt;z-index:-251658240;mso-position-horizontal:center;mso-position-horizontal-relative:margin;mso-position-vertical:center;mso-position-vertical-relative:margin" o:allowincell="f">
          <v:imagedata r:id="rId1" o:title="sarbarg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021F"/>
    <w:multiLevelType w:val="hybridMultilevel"/>
    <w:tmpl w:val="74BE27C0"/>
    <w:lvl w:ilvl="0" w:tplc="7F7AF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53C43"/>
    <w:multiLevelType w:val="hybridMultilevel"/>
    <w:tmpl w:val="5B66E7B6"/>
    <w:lvl w:ilvl="0" w:tplc="11540EA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71361"/>
    <w:multiLevelType w:val="hybridMultilevel"/>
    <w:tmpl w:val="240EA6BA"/>
    <w:lvl w:ilvl="0" w:tplc="42F04C30">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55D6F"/>
    <w:multiLevelType w:val="hybridMultilevel"/>
    <w:tmpl w:val="50BCAF86"/>
    <w:lvl w:ilvl="0" w:tplc="D36458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72430">
    <w:abstractNumId w:val="3"/>
  </w:num>
  <w:num w:numId="2" w16cid:durableId="152989555">
    <w:abstractNumId w:val="1"/>
  </w:num>
  <w:num w:numId="3" w16cid:durableId="1453859731">
    <w:abstractNumId w:val="2"/>
  </w:num>
  <w:num w:numId="4" w16cid:durableId="70224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BA"/>
    <w:rsid w:val="0000661C"/>
    <w:rsid w:val="000072F5"/>
    <w:rsid w:val="00011938"/>
    <w:rsid w:val="00020DB9"/>
    <w:rsid w:val="00043A3D"/>
    <w:rsid w:val="00053C5D"/>
    <w:rsid w:val="00055AA7"/>
    <w:rsid w:val="00071A89"/>
    <w:rsid w:val="00083B97"/>
    <w:rsid w:val="00090E23"/>
    <w:rsid w:val="0009185C"/>
    <w:rsid w:val="000A0210"/>
    <w:rsid w:val="000A7430"/>
    <w:rsid w:val="000F3ADE"/>
    <w:rsid w:val="00101940"/>
    <w:rsid w:val="00102858"/>
    <w:rsid w:val="001031EF"/>
    <w:rsid w:val="00121440"/>
    <w:rsid w:val="00121676"/>
    <w:rsid w:val="00124FBB"/>
    <w:rsid w:val="0014554B"/>
    <w:rsid w:val="00145D9C"/>
    <w:rsid w:val="00154815"/>
    <w:rsid w:val="00165397"/>
    <w:rsid w:val="001B4938"/>
    <w:rsid w:val="001C1886"/>
    <w:rsid w:val="001C1983"/>
    <w:rsid w:val="001C1E9D"/>
    <w:rsid w:val="001D06BA"/>
    <w:rsid w:val="001D26FA"/>
    <w:rsid w:val="002024A4"/>
    <w:rsid w:val="00207051"/>
    <w:rsid w:val="00212E8D"/>
    <w:rsid w:val="00214257"/>
    <w:rsid w:val="002207D3"/>
    <w:rsid w:val="00225E05"/>
    <w:rsid w:val="002366A7"/>
    <w:rsid w:val="00236A79"/>
    <w:rsid w:val="00237494"/>
    <w:rsid w:val="00244988"/>
    <w:rsid w:val="00247AB9"/>
    <w:rsid w:val="00257594"/>
    <w:rsid w:val="0026607E"/>
    <w:rsid w:val="00270A76"/>
    <w:rsid w:val="0027191E"/>
    <w:rsid w:val="002B4150"/>
    <w:rsid w:val="002C4E5E"/>
    <w:rsid w:val="002D12A4"/>
    <w:rsid w:val="002D1F64"/>
    <w:rsid w:val="002E2A39"/>
    <w:rsid w:val="002E32F1"/>
    <w:rsid w:val="002F6C55"/>
    <w:rsid w:val="00304F69"/>
    <w:rsid w:val="00305E13"/>
    <w:rsid w:val="00317DB6"/>
    <w:rsid w:val="00333D01"/>
    <w:rsid w:val="00333F18"/>
    <w:rsid w:val="00334732"/>
    <w:rsid w:val="00342FB4"/>
    <w:rsid w:val="003544A1"/>
    <w:rsid w:val="003563D1"/>
    <w:rsid w:val="00356CE7"/>
    <w:rsid w:val="00366AA1"/>
    <w:rsid w:val="00381234"/>
    <w:rsid w:val="003A69B2"/>
    <w:rsid w:val="003B56E2"/>
    <w:rsid w:val="003C25C4"/>
    <w:rsid w:val="003C7337"/>
    <w:rsid w:val="003D3E4F"/>
    <w:rsid w:val="003E4686"/>
    <w:rsid w:val="003E6CF1"/>
    <w:rsid w:val="00404ACC"/>
    <w:rsid w:val="00410286"/>
    <w:rsid w:val="0041215E"/>
    <w:rsid w:val="00441088"/>
    <w:rsid w:val="004529BB"/>
    <w:rsid w:val="0046685F"/>
    <w:rsid w:val="0048316A"/>
    <w:rsid w:val="00494394"/>
    <w:rsid w:val="004A560C"/>
    <w:rsid w:val="004F1A2F"/>
    <w:rsid w:val="00503B73"/>
    <w:rsid w:val="00536F50"/>
    <w:rsid w:val="00561619"/>
    <w:rsid w:val="0057007D"/>
    <w:rsid w:val="005B05E4"/>
    <w:rsid w:val="005B0B9C"/>
    <w:rsid w:val="005B25CD"/>
    <w:rsid w:val="005B49B7"/>
    <w:rsid w:val="005B5F0F"/>
    <w:rsid w:val="005C47AC"/>
    <w:rsid w:val="005C4B88"/>
    <w:rsid w:val="005C70CC"/>
    <w:rsid w:val="005D60D4"/>
    <w:rsid w:val="005D6FCC"/>
    <w:rsid w:val="005F281C"/>
    <w:rsid w:val="00621874"/>
    <w:rsid w:val="00624FF4"/>
    <w:rsid w:val="006260FC"/>
    <w:rsid w:val="00626CB9"/>
    <w:rsid w:val="00630128"/>
    <w:rsid w:val="006363E2"/>
    <w:rsid w:val="00646FA2"/>
    <w:rsid w:val="00647C91"/>
    <w:rsid w:val="00647E81"/>
    <w:rsid w:val="006835B5"/>
    <w:rsid w:val="006A0E47"/>
    <w:rsid w:val="006A514D"/>
    <w:rsid w:val="006C0785"/>
    <w:rsid w:val="006C1676"/>
    <w:rsid w:val="006C3920"/>
    <w:rsid w:val="006C6092"/>
    <w:rsid w:val="006D0F9D"/>
    <w:rsid w:val="006E3525"/>
    <w:rsid w:val="006E666D"/>
    <w:rsid w:val="006E6AE1"/>
    <w:rsid w:val="006E78D7"/>
    <w:rsid w:val="00721803"/>
    <w:rsid w:val="007218D0"/>
    <w:rsid w:val="00732DC4"/>
    <w:rsid w:val="007367A0"/>
    <w:rsid w:val="00736FF8"/>
    <w:rsid w:val="007805BA"/>
    <w:rsid w:val="00783D4B"/>
    <w:rsid w:val="0078455C"/>
    <w:rsid w:val="00787F0E"/>
    <w:rsid w:val="007914F0"/>
    <w:rsid w:val="007A66C1"/>
    <w:rsid w:val="007B6FCD"/>
    <w:rsid w:val="007D4517"/>
    <w:rsid w:val="007F28D4"/>
    <w:rsid w:val="00800184"/>
    <w:rsid w:val="00802CFC"/>
    <w:rsid w:val="008100D1"/>
    <w:rsid w:val="00816D44"/>
    <w:rsid w:val="00817151"/>
    <w:rsid w:val="00824B10"/>
    <w:rsid w:val="0084170D"/>
    <w:rsid w:val="008444F5"/>
    <w:rsid w:val="008453AE"/>
    <w:rsid w:val="00850009"/>
    <w:rsid w:val="00853F5A"/>
    <w:rsid w:val="0086370B"/>
    <w:rsid w:val="00866197"/>
    <w:rsid w:val="00871529"/>
    <w:rsid w:val="00892824"/>
    <w:rsid w:val="008A4C4E"/>
    <w:rsid w:val="008C23BC"/>
    <w:rsid w:val="008C7400"/>
    <w:rsid w:val="008D7032"/>
    <w:rsid w:val="008D79DD"/>
    <w:rsid w:val="008E3DF5"/>
    <w:rsid w:val="008F0EFA"/>
    <w:rsid w:val="0093372C"/>
    <w:rsid w:val="00933B9C"/>
    <w:rsid w:val="00937E16"/>
    <w:rsid w:val="00945E8D"/>
    <w:rsid w:val="00955F35"/>
    <w:rsid w:val="0098438F"/>
    <w:rsid w:val="009A37E7"/>
    <w:rsid w:val="009C444E"/>
    <w:rsid w:val="009D5312"/>
    <w:rsid w:val="009E7243"/>
    <w:rsid w:val="009F61CD"/>
    <w:rsid w:val="00A21D69"/>
    <w:rsid w:val="00A33663"/>
    <w:rsid w:val="00A419D7"/>
    <w:rsid w:val="00A433E5"/>
    <w:rsid w:val="00A62B16"/>
    <w:rsid w:val="00A736C6"/>
    <w:rsid w:val="00A7388B"/>
    <w:rsid w:val="00A852ED"/>
    <w:rsid w:val="00AA3481"/>
    <w:rsid w:val="00AA3926"/>
    <w:rsid w:val="00AA5A60"/>
    <w:rsid w:val="00AA6543"/>
    <w:rsid w:val="00AB38F5"/>
    <w:rsid w:val="00AC7C5D"/>
    <w:rsid w:val="00AE45A1"/>
    <w:rsid w:val="00AF444B"/>
    <w:rsid w:val="00B02317"/>
    <w:rsid w:val="00B04F4E"/>
    <w:rsid w:val="00B26604"/>
    <w:rsid w:val="00B5093F"/>
    <w:rsid w:val="00B5702D"/>
    <w:rsid w:val="00B7095A"/>
    <w:rsid w:val="00B72235"/>
    <w:rsid w:val="00B92A6F"/>
    <w:rsid w:val="00BA29E4"/>
    <w:rsid w:val="00BB3AD3"/>
    <w:rsid w:val="00BD6B4B"/>
    <w:rsid w:val="00BE7629"/>
    <w:rsid w:val="00BF2A8F"/>
    <w:rsid w:val="00BF54C8"/>
    <w:rsid w:val="00BF5B60"/>
    <w:rsid w:val="00C0034F"/>
    <w:rsid w:val="00C00B69"/>
    <w:rsid w:val="00C11A7F"/>
    <w:rsid w:val="00C24648"/>
    <w:rsid w:val="00C27367"/>
    <w:rsid w:val="00C34C2D"/>
    <w:rsid w:val="00C55E01"/>
    <w:rsid w:val="00C73A15"/>
    <w:rsid w:val="00C7553C"/>
    <w:rsid w:val="00C86749"/>
    <w:rsid w:val="00C87B0A"/>
    <w:rsid w:val="00CB349A"/>
    <w:rsid w:val="00CC732E"/>
    <w:rsid w:val="00CC7D88"/>
    <w:rsid w:val="00CD3CC8"/>
    <w:rsid w:val="00CD79D2"/>
    <w:rsid w:val="00CF315A"/>
    <w:rsid w:val="00CF57EF"/>
    <w:rsid w:val="00D026FB"/>
    <w:rsid w:val="00D4426D"/>
    <w:rsid w:val="00D45772"/>
    <w:rsid w:val="00D45BD5"/>
    <w:rsid w:val="00D512DC"/>
    <w:rsid w:val="00D54320"/>
    <w:rsid w:val="00D72423"/>
    <w:rsid w:val="00D907A0"/>
    <w:rsid w:val="00D95C92"/>
    <w:rsid w:val="00D96192"/>
    <w:rsid w:val="00DA1616"/>
    <w:rsid w:val="00DA565E"/>
    <w:rsid w:val="00DD1FEB"/>
    <w:rsid w:val="00DF60AB"/>
    <w:rsid w:val="00E13375"/>
    <w:rsid w:val="00E20614"/>
    <w:rsid w:val="00E26996"/>
    <w:rsid w:val="00E27866"/>
    <w:rsid w:val="00E27A05"/>
    <w:rsid w:val="00E42445"/>
    <w:rsid w:val="00E44596"/>
    <w:rsid w:val="00E45698"/>
    <w:rsid w:val="00E45EFD"/>
    <w:rsid w:val="00E6375F"/>
    <w:rsid w:val="00E77033"/>
    <w:rsid w:val="00E91F7D"/>
    <w:rsid w:val="00EA70FA"/>
    <w:rsid w:val="00EB2214"/>
    <w:rsid w:val="00EB58A4"/>
    <w:rsid w:val="00EB59FF"/>
    <w:rsid w:val="00EC154A"/>
    <w:rsid w:val="00ED1213"/>
    <w:rsid w:val="00ED6186"/>
    <w:rsid w:val="00EF346E"/>
    <w:rsid w:val="00F025AB"/>
    <w:rsid w:val="00F1285B"/>
    <w:rsid w:val="00F15A84"/>
    <w:rsid w:val="00F17484"/>
    <w:rsid w:val="00F2206F"/>
    <w:rsid w:val="00F24202"/>
    <w:rsid w:val="00F24FF0"/>
    <w:rsid w:val="00F36C3E"/>
    <w:rsid w:val="00F57D18"/>
    <w:rsid w:val="00F6527F"/>
    <w:rsid w:val="00F72066"/>
    <w:rsid w:val="00F74DA4"/>
    <w:rsid w:val="00F7744E"/>
    <w:rsid w:val="00F862F6"/>
    <w:rsid w:val="00FD2861"/>
    <w:rsid w:val="00FD5413"/>
    <w:rsid w:val="00FF63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5996"/>
  <w15:chartTrackingRefBased/>
  <w15:docId w15:val="{7235DA47-E057-4DBF-8296-3D092A9F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AD3"/>
    <w:rPr>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D4B"/>
  </w:style>
  <w:style w:type="paragraph" w:styleId="Footer">
    <w:name w:val="footer"/>
    <w:basedOn w:val="Normal"/>
    <w:link w:val="FooterChar"/>
    <w:uiPriority w:val="99"/>
    <w:unhideWhenUsed/>
    <w:rsid w:val="00783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D4B"/>
  </w:style>
  <w:style w:type="paragraph" w:styleId="ListParagraph">
    <w:name w:val="List Paragraph"/>
    <w:basedOn w:val="Normal"/>
    <w:uiPriority w:val="34"/>
    <w:qFormat/>
    <w:rsid w:val="00BB3AD3"/>
    <w:pPr>
      <w:ind w:left="720"/>
      <w:contextualSpacing/>
    </w:pPr>
  </w:style>
  <w:style w:type="character" w:styleId="Hyperlink">
    <w:name w:val="Hyperlink"/>
    <w:basedOn w:val="DefaultParagraphFont"/>
    <w:uiPriority w:val="99"/>
    <w:unhideWhenUsed/>
    <w:rsid w:val="00BB3AD3"/>
    <w:rPr>
      <w:color w:val="0563C1" w:themeColor="hyperlink"/>
      <w:u w:val="single"/>
    </w:rPr>
  </w:style>
  <w:style w:type="table" w:styleId="TableGrid">
    <w:name w:val="Table Grid"/>
    <w:basedOn w:val="TableNormal"/>
    <w:uiPriority w:val="39"/>
    <w:rsid w:val="0073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gshir.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8D9B-437A-47FB-BD10-B81EFA2E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dc:creator>
  <cp:keywords/>
  <dc:description/>
  <cp:lastModifiedBy>Yarahmadi</cp:lastModifiedBy>
  <cp:revision>11</cp:revision>
  <cp:lastPrinted>2024-08-06T15:38:00Z</cp:lastPrinted>
  <dcterms:created xsi:type="dcterms:W3CDTF">2026-05-16T12:33:00Z</dcterms:created>
  <dcterms:modified xsi:type="dcterms:W3CDTF">2026-05-19T12:20:00Z</dcterms:modified>
</cp:coreProperties>
</file>